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5E60B7" w:rsidRPr="00881FC8" w:rsidRDefault="005E60B7" w:rsidP="005E60B7">
      <w:pPr>
        <w:spacing w:before="258" w:line="319" w:lineRule="auto"/>
        <w:ind w:left="1351" w:right="1227"/>
        <w:jc w:val="center"/>
        <w:rPr>
          <w:rFonts w:ascii="Times New Roman" w:hAnsi="Times New Roman" w:cs="Times New Roman"/>
          <w:sz w:val="30"/>
        </w:rPr>
      </w:pPr>
      <w:r w:rsidRPr="00881FC8">
        <w:rPr>
          <w:rFonts w:ascii="Times New Roman" w:hAnsi="Times New Roman" w:cs="Times New Roman"/>
          <w:color w:val="231F20"/>
          <w:w w:val="90"/>
          <w:sz w:val="30"/>
        </w:rPr>
        <w:t>ПРОФИЛАКТИКА ТАБАКОКУРЕНИЯ,</w:t>
      </w:r>
      <w:r w:rsidRPr="00881FC8">
        <w:rPr>
          <w:rFonts w:ascii="Times New Roman" w:hAnsi="Times New Roman" w:cs="Times New Roman"/>
          <w:color w:val="231F20"/>
          <w:spacing w:val="-6"/>
          <w:w w:val="95"/>
          <w:sz w:val="30"/>
        </w:rPr>
        <w:t xml:space="preserve">АЛКОГОЛИЗМА </w:t>
      </w:r>
      <w:r w:rsidRPr="00881FC8">
        <w:rPr>
          <w:rFonts w:ascii="Times New Roman" w:hAnsi="Times New Roman" w:cs="Times New Roman"/>
          <w:color w:val="231F20"/>
          <w:spacing w:val="-5"/>
          <w:w w:val="95"/>
          <w:sz w:val="30"/>
        </w:rPr>
        <w:t>И НАРКОМАНИИ.ФОРМИРОВАНИЕ ЗДОРОВОГО</w:t>
      </w:r>
      <w:r w:rsidRPr="00881FC8">
        <w:rPr>
          <w:rFonts w:ascii="Times New Roman" w:hAnsi="Times New Roman" w:cs="Times New Roman"/>
          <w:color w:val="231F20"/>
          <w:w w:val="90"/>
          <w:sz w:val="30"/>
        </w:rPr>
        <w:t>ОБРАЗАЖИЗНИ</w:t>
      </w:r>
    </w:p>
    <w:p w:rsidR="004F420E" w:rsidRPr="00881FC8" w:rsidRDefault="004F420E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РУКОВОДСТВО ДЛЯ </w:t>
      </w:r>
      <w:r w:rsidRPr="00881FC8">
        <w:rPr>
          <w:rFonts w:ascii="Times New Roman" w:eastAsiaTheme="minorHAnsi" w:hAnsi="Times New Roman" w:cs="Times New Roman"/>
          <w:b/>
          <w:bCs/>
          <w:sz w:val="48"/>
          <w:szCs w:val="48"/>
        </w:rPr>
        <w:t>педагогов</w:t>
      </w: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ПРО НАРКОМАНИЮ, АЛКОГОЛИЗМ</w:t>
      </w:r>
    </w:p>
    <w:p w:rsidR="00FD10F2" w:rsidRPr="00881FC8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>И ТАБАКОКУРЕНИЯ В ПОДРОСТКОВОМ ВОЗРАСТЕ.</w:t>
      </w:r>
    </w:p>
    <w:p w:rsidR="00FD10F2" w:rsidRPr="00881FC8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>ЧТО ДЕЛАТЬ, ЕСЛИ ВАШ</w:t>
      </w:r>
      <w:r w:rsidRPr="00881FC8">
        <w:rPr>
          <w:rFonts w:ascii="Times New Roman" w:eastAsiaTheme="minorHAnsi" w:hAnsi="Times New Roman" w:cs="Times New Roman"/>
          <w:b/>
          <w:bCs/>
          <w:sz w:val="48"/>
          <w:szCs w:val="48"/>
        </w:rPr>
        <w:t>ученик</w:t>
      </w:r>
    </w:p>
    <w:p w:rsidR="00FD10F2" w:rsidRPr="00881FC8" w:rsidRDefault="00FD10F2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>УПОТРЕБЛЯЕТ?</w:t>
      </w:r>
    </w:p>
    <w:p w:rsidR="008A0B27" w:rsidRPr="00881FC8" w:rsidRDefault="008A0B27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8A0B27" w:rsidRPr="00881FC8" w:rsidRDefault="008A0B27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8A0B27" w:rsidRPr="00881FC8" w:rsidRDefault="008A0B27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81FC8">
        <w:rPr>
          <w:rStyle w:val="c0"/>
          <w:color w:val="000000"/>
        </w:rPr>
        <w:t>Успешность профилактики во многом зависит от способности педагогов к установлению контакта с родителями, особенно проблемных, трудных детей. Исследования позволяют говорить о том,  что значимые для ребенка взрослые часто склонны перекладывать ответственность друг на друга. Социологические опросы по поводу причин злоупотребления ПАВ детьми свидетельствуют: родители чаще связывают его риск со школой, в то время как педагоги указывают на более значимое влияние семьи. Педагогам важно поработать с вероятными причинами и «нежеланием» сотрудничать, которое они встречают зачастую со стороны родителей. Как правило, если родители «уходят» от контакта, не могут повлиять на поведение ребенка, то это скорее их беда, а  не «вина». Это говорит о том, что воспитательный ресурс семьи исчерпан, и мы сталкиваемся на деле с защитным поведением. Видимо, в этой ситуации родители сами нуждаются в поддержке. Следование определенным </w:t>
      </w:r>
      <w:r w:rsidRPr="00881FC8">
        <w:rPr>
          <w:rStyle w:val="c7"/>
          <w:b/>
          <w:bCs/>
          <w:color w:val="000000"/>
        </w:rPr>
        <w:t>принципам</w:t>
      </w:r>
      <w:r w:rsidRPr="00881FC8">
        <w:rPr>
          <w:rStyle w:val="c0"/>
          <w:color w:val="000000"/>
        </w:rPr>
        <w:t> позволит поддерживать необходимый для воспитания детей диалог с родителями:</w:t>
      </w: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81FC8">
        <w:rPr>
          <w:rStyle w:val="c0"/>
          <w:color w:val="000000"/>
        </w:rPr>
        <w:t>1. Не поучать, а приглашать к сотрудничеству. Опыт работы в школе показывает, что нередко учителя, предвидя возражения родителей, начинают беседу властным тоном с поучительными «интонациями». Такое начало сразу ставит родителя в позицию обижаемого и вынуждает его защищаться, обвиняя во всем учителя и выгораживая ребенка. Естественно, о сотрудничестве здесь не может быть и речи. Другое дело, если учитель постарается понять чувства родителей,  проявит доброжелательность и внимание к их точке зрения. Тогда возможна выработка совместных действий для адекватного воспитания ученика.</w:t>
      </w: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81FC8">
        <w:rPr>
          <w:rStyle w:val="c0"/>
          <w:color w:val="000000"/>
        </w:rPr>
        <w:t>2. Находиться в партнерской позиции с родителями. Ни в коем случае учитель не должен занимать позицию «сверху», чтоб не вызвать сопротивление родителей. В то же время вредна и позиция «снизу», так как может привести к манипулятивным действиям со стороны родителей.</w:t>
      </w: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81FC8">
        <w:rPr>
          <w:rStyle w:val="c0"/>
          <w:color w:val="000000"/>
        </w:rPr>
        <w:t xml:space="preserve">3. Показать родителям свое положительное отношение к их ребенку. Психологический контакт возникает сразу, как только учитель показывает, что видит позитивные черты в характере ребенка, симпатизирует ему и даже любит его. Когда родители видят дружелюбный взгляд учителя и чувствуют, что он заботится о </w:t>
      </w:r>
      <w:r w:rsidRPr="00881FC8">
        <w:rPr>
          <w:rStyle w:val="c0"/>
          <w:color w:val="000000"/>
        </w:rPr>
        <w:lastRenderedPageBreak/>
        <w:t>благополучии их ребенка, психологические защиты становятся не нужными и возникает сотрудничество.</w:t>
      </w: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81FC8">
        <w:rPr>
          <w:rStyle w:val="c0"/>
          <w:color w:val="000000"/>
        </w:rPr>
        <w:t>4. Вести конструктивный диалог с родителями. Не стараться любой ценой отстоять собственную позицию, а стремиться объединить усилия для изменения ситуации. Обсуждать проблему, а не личностные особенности ученика.</w:t>
      </w: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81FC8">
        <w:rPr>
          <w:rStyle w:val="c0"/>
          <w:color w:val="000000"/>
        </w:rPr>
        <w:t xml:space="preserve">Неспециалисту может показаться странным, что самооценка прямо связана с употреблением табака, алкоголя или даже наркотиков. Однако исследования показали, что люди, злоупотребляющие этими веществами, обычно имеют низкую самооценку. Так и у ребенка имеющего положительную, высокую самооценку, скорее </w:t>
      </w:r>
      <w:proofErr w:type="gramStart"/>
      <w:r w:rsidRPr="00881FC8">
        <w:rPr>
          <w:rStyle w:val="c0"/>
          <w:color w:val="000000"/>
        </w:rPr>
        <w:t>всего</w:t>
      </w:r>
      <w:proofErr w:type="gramEnd"/>
      <w:r w:rsidRPr="00881FC8">
        <w:rPr>
          <w:rStyle w:val="c0"/>
          <w:color w:val="000000"/>
        </w:rPr>
        <w:t xml:space="preserve"> хватит самоуважения, чтобы отказаться от употребления алкоголя и наркотиков. Он будет сопротивляться давлению окружающих более активно, чем тот, который считает себя "хуже других"</w:t>
      </w: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8A0B27" w:rsidRPr="00881FC8" w:rsidRDefault="008A0B27" w:rsidP="008A0B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Style w:val="c0"/>
          <w:rFonts w:ascii="Times New Roman" w:hAnsi="Times New Roman" w:cs="Times New Roman"/>
          <w:color w:val="000000"/>
        </w:rPr>
        <w:t>.</w:t>
      </w: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Деятельность педагогического коллектива школы по </w:t>
      </w:r>
      <w:proofErr w:type="spellStart"/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предот</w:t>
      </w:r>
      <w:proofErr w:type="spellEnd"/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вращению употребления и распространения психоактивных веществ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Деятельностьадминистрациишколыивсего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Педагогическогоколлектива должна быть направлена на создание обстановки нетерпимости кнаркомании, токсикомании и употреблению психотропных веществ иширокой информированности.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Классные руководители и все педагоги-предметники должны хорошоусвоить, что ранняя профилактика наркомании также значима, как и усвоение учащимися образовательных программ.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Весь педагогический коллектив должен быть не только сам нетерпим клюбым случаям употребления наркотиков и психотропных веществ, но ивоспитывать такую реакцию у своих учеников. Обязательная информация о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каждом случае употребления учащимися наркотических или психотропных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веществ или появления вблизи школы распространителей наркотиков </w:t>
      </w:r>
      <w:proofErr w:type="gramStart"/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не-обходима</w:t>
      </w:r>
      <w:proofErr w:type="gramEnd"/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для результативности проведения профилактической работы.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Только объединенными усилиями учителей, социальных педагогов, педагогов-психологов, родителей, сотрудников милиции можно восстановить здоровый климат в школе и спасти ребенка от наркомании.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Кроме того, педагоги должны убедить учащихся о необходимости информировать их, обо всех случаях употребления наркотиков. Они </w:t>
      </w: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должныразъяснять учащимся, что в подобных случаях речь идет не о предательстветоварищей или простом «ябедничестве», как обычно это воспринимаетсяподростками, что сокрытие подобной информации может привести ихтоварища к гибели. При проведении таких бесед необходимо терпение,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большой такт и деликатность. Следует разъяснять, что такая информациябудет иметь строго конфиденциальный характер и станет доступной весьма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ограниченному кругу лиц, участвующему в работе пореабилитации иоказанию помощи их товарищу.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Разглашение такой информации может подорвать доверие учащихся ив конечном итоге принести моральный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FC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физический вред подростку, попавшему в беду.</w:t>
      </w:r>
    </w:p>
    <w:p w:rsidR="008A0B27" w:rsidRPr="00881FC8" w:rsidRDefault="008A0B27" w:rsidP="008A0B2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A0B27" w:rsidRPr="00881FC8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A0B27" w:rsidRPr="00881FC8" w:rsidRDefault="008A0B27">
      <w:pPr>
        <w:rPr>
          <w:rFonts w:ascii="Times New Roman" w:hAnsi="Times New Roman" w:cs="Times New Roman"/>
        </w:rPr>
        <w:sectPr w:rsidR="008A0B27" w:rsidRPr="00881FC8" w:rsidSect="00E70588">
          <w:pgSz w:w="8400" w:h="11910"/>
          <w:pgMar w:top="108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 w:rsidP="00C854EE">
      <w:pPr>
        <w:tabs>
          <w:tab w:val="left" w:pos="931"/>
        </w:tabs>
        <w:spacing w:before="74" w:line="254" w:lineRule="auto"/>
        <w:ind w:right="591"/>
        <w:jc w:val="both"/>
        <w:rPr>
          <w:rFonts w:ascii="Times New Roman" w:hAnsi="Times New Roman" w:cs="Times New Roman"/>
          <w:sz w:val="20"/>
        </w:rPr>
      </w:pPr>
      <w:bookmarkStart w:id="0" w:name="Защитные_факторы,_которые_препятствуют_н"/>
      <w:bookmarkEnd w:id="0"/>
      <w:r w:rsidRPr="00881FC8">
        <w:rPr>
          <w:rFonts w:ascii="Times New Roman" w:hAnsi="Times New Roman" w:cs="Times New Roman"/>
          <w:color w:val="231F20"/>
          <w:sz w:val="20"/>
        </w:rPr>
        <w:lastRenderedPageBreak/>
        <w:t>Наркотики, действующие на психику человека, независимооттого</w:t>
      </w:r>
      <w:proofErr w:type="gramStart"/>
      <w:r w:rsidRPr="00881FC8">
        <w:rPr>
          <w:rFonts w:ascii="Times New Roman" w:hAnsi="Times New Roman" w:cs="Times New Roman"/>
          <w:color w:val="231F20"/>
          <w:sz w:val="20"/>
        </w:rPr>
        <w:t>,в</w:t>
      </w:r>
      <w:proofErr w:type="gramEnd"/>
      <w:r w:rsidRPr="00881FC8">
        <w:rPr>
          <w:rFonts w:ascii="Times New Roman" w:hAnsi="Times New Roman" w:cs="Times New Roman"/>
          <w:color w:val="231F20"/>
          <w:sz w:val="20"/>
        </w:rPr>
        <w:t xml:space="preserve">водятсяониспомощьюшприцаилидругимпутем,влияютнаспособностьчеловекаприниматьре-шения,касающихсябезопасногосексуальногоповедения,и тем самым повышают вероятность его участия в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неза-щищенномсексе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.</w:t>
      </w:r>
    </w:p>
    <w:p w:rsidR="004F420E" w:rsidRPr="00881FC8" w:rsidRDefault="00B1227C" w:rsidP="00C854EE">
      <w:pPr>
        <w:tabs>
          <w:tab w:val="left" w:pos="9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ПотребителиинъекционныхнаркотиковспособствуютпередачеСПИДагетеросексуальнымпутеми   отматерикребенку.</w:t>
      </w:r>
    </w:p>
    <w:p w:rsidR="004F420E" w:rsidRPr="00881FC8" w:rsidRDefault="004F420E">
      <w:pPr>
        <w:pStyle w:val="a3"/>
        <w:spacing w:before="5"/>
        <w:rPr>
          <w:rFonts w:ascii="Times New Roman" w:hAnsi="Times New Roman" w:cs="Times New Roman"/>
        </w:rPr>
      </w:pPr>
    </w:p>
    <w:p w:rsidR="004F420E" w:rsidRPr="00881FC8" w:rsidRDefault="00B1227C" w:rsidP="00C854EE">
      <w:pPr>
        <w:pStyle w:val="a3"/>
        <w:spacing w:line="254" w:lineRule="auto"/>
        <w:ind w:left="130" w:right="591"/>
        <w:jc w:val="both"/>
        <w:rPr>
          <w:rFonts w:ascii="Times New Roman" w:hAnsi="Times New Roman" w:cs="Times New Roman"/>
          <w:color w:val="231F20"/>
        </w:rPr>
      </w:pPr>
      <w:r w:rsidRPr="00881FC8">
        <w:rPr>
          <w:rFonts w:ascii="Times New Roman" w:hAnsi="Times New Roman" w:cs="Times New Roman"/>
          <w:color w:val="231F20"/>
        </w:rPr>
        <w:t xml:space="preserve">Главное правило воспитательно-оздоровительной и </w:t>
      </w:r>
      <w:proofErr w:type="spellStart"/>
      <w:proofErr w:type="gramStart"/>
      <w:r w:rsidRPr="00881FC8">
        <w:rPr>
          <w:rFonts w:ascii="Times New Roman" w:hAnsi="Times New Roman" w:cs="Times New Roman"/>
          <w:color w:val="231F20"/>
        </w:rPr>
        <w:t>образова-тельной</w:t>
      </w:r>
      <w:proofErr w:type="spellEnd"/>
      <w:proofErr w:type="gramEnd"/>
      <w:r w:rsidRPr="00881FC8">
        <w:rPr>
          <w:rFonts w:ascii="Times New Roman" w:hAnsi="Times New Roman" w:cs="Times New Roman"/>
          <w:color w:val="231F20"/>
        </w:rPr>
        <w:t xml:space="preserve"> работы с детьми и подростками по профилактике </w:t>
      </w:r>
      <w:proofErr w:type="spellStart"/>
      <w:r w:rsidRPr="00881FC8">
        <w:rPr>
          <w:rFonts w:ascii="Times New Roman" w:hAnsi="Times New Roman" w:cs="Times New Roman"/>
          <w:color w:val="231F20"/>
        </w:rPr>
        <w:t>нарко-мании</w:t>
      </w:r>
      <w:proofErr w:type="spellEnd"/>
      <w:r w:rsidRPr="00881FC8">
        <w:rPr>
          <w:rFonts w:ascii="Times New Roman" w:hAnsi="Times New Roman" w:cs="Times New Roman"/>
          <w:color w:val="231F20"/>
        </w:rPr>
        <w:t xml:space="preserve"> и других вредных привычек в школе и других учрежденияхдетского отдыха и оздоровления заключается в том, чтобы это былосделано доходчиво, интересно, не вызывая сомнений. Важно не за-пугивать</w:t>
      </w:r>
      <w:proofErr w:type="gramStart"/>
      <w:r w:rsidRPr="00881FC8">
        <w:rPr>
          <w:rFonts w:ascii="Times New Roman" w:hAnsi="Times New Roman" w:cs="Times New Roman"/>
          <w:color w:val="231F20"/>
        </w:rPr>
        <w:t>,а</w:t>
      </w:r>
      <w:proofErr w:type="gramEnd"/>
      <w:r w:rsidRPr="00881FC8">
        <w:rPr>
          <w:rFonts w:ascii="Times New Roman" w:hAnsi="Times New Roman" w:cs="Times New Roman"/>
          <w:color w:val="231F20"/>
        </w:rPr>
        <w:t>показыватьпреимуществаздоровогообразаистиляжизни,демонстрируяубедительныефакты.</w:t>
      </w:r>
    </w:p>
    <w:p w:rsidR="008A0B27" w:rsidRPr="00881FC8" w:rsidRDefault="008A0B27" w:rsidP="00C854EE">
      <w:pPr>
        <w:pStyle w:val="a3"/>
        <w:spacing w:line="254" w:lineRule="auto"/>
        <w:ind w:left="130" w:right="591"/>
        <w:jc w:val="both"/>
        <w:rPr>
          <w:rFonts w:ascii="Times New Roman" w:hAnsi="Times New Roman" w:cs="Times New Roman"/>
          <w:color w:val="231F20"/>
        </w:rPr>
      </w:pPr>
    </w:p>
    <w:p w:rsidR="005E60B7" w:rsidRPr="00881FC8" w:rsidRDefault="005E60B7" w:rsidP="005E60B7">
      <w:pPr>
        <w:pStyle w:val="a3"/>
        <w:spacing w:before="12"/>
        <w:ind w:left="130"/>
        <w:jc w:val="both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spacing w:val="-2"/>
          <w:w w:val="85"/>
        </w:rPr>
        <w:t>ПРИЧИНЫ</w:t>
      </w:r>
      <w:r w:rsidRPr="00881FC8">
        <w:rPr>
          <w:rFonts w:ascii="Times New Roman" w:hAnsi="Times New Roman" w:cs="Times New Roman"/>
          <w:b/>
          <w:bCs/>
          <w:color w:val="231F20"/>
          <w:spacing w:val="-1"/>
          <w:w w:val="85"/>
        </w:rPr>
        <w:t>УПОТРЕБЛЕНИЯАЛКОГОЛЯ:</w:t>
      </w:r>
    </w:p>
    <w:p w:rsidR="005E60B7" w:rsidRPr="00881FC8" w:rsidRDefault="005E60B7" w:rsidP="005E60B7">
      <w:pPr>
        <w:pStyle w:val="a4"/>
        <w:numPr>
          <w:ilvl w:val="0"/>
          <w:numId w:val="13"/>
        </w:numPr>
        <w:tabs>
          <w:tab w:val="left" w:pos="931"/>
        </w:tabs>
        <w:spacing w:before="200" w:line="254" w:lineRule="auto"/>
        <w:ind w:right="59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3"/>
          <w:sz w:val="20"/>
        </w:rPr>
        <w:t xml:space="preserve">алкогольные обычаи (средство стабилизации 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утвердившихся</w:t>
      </w:r>
      <w:r w:rsidRPr="00881FC8">
        <w:rPr>
          <w:rFonts w:ascii="Times New Roman" w:hAnsi="Times New Roman" w:cs="Times New Roman"/>
          <w:color w:val="231F20"/>
          <w:sz w:val="20"/>
        </w:rPr>
        <w:t>в данной среде отношений и форм употребления алкоголяи осуществляют преемственность этих отношений в жизниновыхпоколения.)</w:t>
      </w:r>
    </w:p>
    <w:p w:rsidR="005E60B7" w:rsidRPr="00881FC8" w:rsidRDefault="005E60B7" w:rsidP="005E60B7">
      <w:pPr>
        <w:pStyle w:val="a4"/>
        <w:numPr>
          <w:ilvl w:val="0"/>
          <w:numId w:val="13"/>
        </w:numPr>
        <w:tabs>
          <w:tab w:val="left" w:pos="9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 xml:space="preserve">свойство алкоголя ослаблять напряжение, создавать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иллю-зиюблагополучия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;</w:t>
      </w:r>
    </w:p>
    <w:p w:rsidR="005E60B7" w:rsidRPr="00881FC8" w:rsidRDefault="005E60B7" w:rsidP="005E60B7">
      <w:pPr>
        <w:pStyle w:val="a4"/>
        <w:numPr>
          <w:ilvl w:val="0"/>
          <w:numId w:val="13"/>
        </w:numPr>
        <w:tabs>
          <w:tab w:val="left" w:pos="9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pacing w:val="-2"/>
          <w:sz w:val="20"/>
        </w:rPr>
        <w:t>усложнениесоциальной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средычеловека,усложнениепроиз-</w:t>
      </w:r>
      <w:r w:rsidRPr="00881FC8">
        <w:rPr>
          <w:rFonts w:ascii="Times New Roman" w:hAnsi="Times New Roman" w:cs="Times New Roman"/>
          <w:color w:val="231F20"/>
          <w:sz w:val="20"/>
        </w:rPr>
        <w:t>водства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 xml:space="preserve"> и производственных отношений (урбанизация) —трудности адаптации, конфликты с окружающими,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неудо-влетворенность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 xml:space="preserve"> желаний и установок, утомление, робость,сознаниесвоейнеполноценности(вследствие,например,недостаточногообразовательногоуровня).</w:t>
      </w:r>
    </w:p>
    <w:p w:rsidR="005E60B7" w:rsidRPr="00881FC8" w:rsidRDefault="005E60B7" w:rsidP="005E60B7">
      <w:pPr>
        <w:pStyle w:val="a3"/>
        <w:spacing w:line="254" w:lineRule="auto"/>
        <w:ind w:left="130" w:right="591" w:firstLine="400"/>
        <w:jc w:val="both"/>
        <w:rPr>
          <w:rFonts w:ascii="Times New Roman" w:hAnsi="Times New Roman" w:cs="Times New Roman"/>
        </w:rPr>
      </w:pPr>
      <w:proofErr w:type="spellStart"/>
      <w:r w:rsidRPr="00881FC8">
        <w:rPr>
          <w:rFonts w:ascii="Times New Roman" w:hAnsi="Times New Roman" w:cs="Times New Roman"/>
          <w:color w:val="231F20"/>
        </w:rPr>
        <w:t>Всилурядаособыхисторических</w:t>
      </w:r>
      <w:proofErr w:type="gramStart"/>
      <w:r w:rsidRPr="00881FC8">
        <w:rPr>
          <w:rFonts w:ascii="Times New Roman" w:hAnsi="Times New Roman" w:cs="Times New Roman"/>
          <w:color w:val="231F20"/>
        </w:rPr>
        <w:t>,п</w:t>
      </w:r>
      <w:proofErr w:type="gramEnd"/>
      <w:r w:rsidRPr="00881FC8">
        <w:rPr>
          <w:rFonts w:ascii="Times New Roman" w:hAnsi="Times New Roman" w:cs="Times New Roman"/>
          <w:color w:val="231F20"/>
        </w:rPr>
        <w:t>олитическихиэконо-мических</w:t>
      </w:r>
      <w:proofErr w:type="spellEnd"/>
      <w:r w:rsidRPr="00881FC8">
        <w:rPr>
          <w:rFonts w:ascii="Times New Roman" w:hAnsi="Times New Roman" w:cs="Times New Roman"/>
          <w:color w:val="231F20"/>
        </w:rPr>
        <w:t xml:space="preserve"> обстоятельств в стране к концу XX века возникла бес-прецедентнонеблагоприятнаяалкогольнаяситуация:сочетание</w:t>
      </w:r>
    </w:p>
    <w:p w:rsidR="005E60B7" w:rsidRPr="00881FC8" w:rsidRDefault="005E60B7" w:rsidP="005E60B7">
      <w:pPr>
        <w:pStyle w:val="a3"/>
        <w:spacing w:line="254" w:lineRule="auto"/>
        <w:ind w:left="130" w:right="592"/>
        <w:jc w:val="both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«северного» стиля и максимального уровня потребления алкоголяначеловекавгод,характеризующеесяизбыточнойзаболеваемостьюисмертностьюнаселения.</w:t>
      </w:r>
    </w:p>
    <w:p w:rsidR="005E60B7" w:rsidRPr="00881FC8" w:rsidRDefault="005E60B7" w:rsidP="008A0FA0">
      <w:pPr>
        <w:pStyle w:val="a3"/>
        <w:spacing w:line="254" w:lineRule="auto"/>
        <w:ind w:left="130" w:right="591" w:firstLine="400"/>
        <w:jc w:val="both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 xml:space="preserve">Производствоипотреблениеалкоголявстранепродолжаютувеличиваться. В потребление алкоголя вовлекаются новые группынаселения — женщины и молодежь. Потребление алкоголя </w:t>
      </w:r>
      <w:proofErr w:type="spellStart"/>
      <w:r w:rsidRPr="00881FC8">
        <w:rPr>
          <w:rFonts w:ascii="Times New Roman" w:hAnsi="Times New Roman" w:cs="Times New Roman"/>
          <w:color w:val="231F20"/>
        </w:rPr>
        <w:t>прони-кает</w:t>
      </w:r>
      <w:proofErr w:type="spellEnd"/>
      <w:r w:rsidRPr="00881FC8">
        <w:rPr>
          <w:rFonts w:ascii="Times New Roman" w:hAnsi="Times New Roman" w:cs="Times New Roman"/>
          <w:color w:val="231F20"/>
        </w:rPr>
        <w:t xml:space="preserve"> на производство, в общественные места, становится атрибутомслужебных отношений, всё меньше воспринимается как социальноезло,отношениекнемустановитсявсёболеетерпимым.</w:t>
      </w:r>
    </w:p>
    <w:p w:rsidR="004F420E" w:rsidRPr="00881FC8" w:rsidRDefault="004F420E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4F420E" w:rsidRPr="00881FC8" w:rsidRDefault="00B1227C">
      <w:pPr>
        <w:pStyle w:val="a3"/>
        <w:spacing w:line="158" w:lineRule="auto"/>
        <w:ind w:left="130" w:right="1929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w w:val="85"/>
        </w:rPr>
        <w:lastRenderedPageBreak/>
        <w:t>ЗАЩИТНЫЕФАКТОРЫ,КОТОРЫЕПРЕПЯТСТВУЮТ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НАРКОТИЗАЦИИИАЛКОГОЛИЗАЦИИ</w:t>
      </w:r>
    </w:p>
    <w:p w:rsidR="004F420E" w:rsidRPr="00881FC8" w:rsidRDefault="00B1227C">
      <w:pPr>
        <w:pStyle w:val="a3"/>
        <w:spacing w:line="273" w:lineRule="exact"/>
        <w:ind w:left="130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ДЕТЕЙИПОДРОСТКОВ</w:t>
      </w:r>
    </w:p>
    <w:p w:rsidR="004F420E" w:rsidRPr="00881FC8" w:rsidRDefault="00B1227C">
      <w:pPr>
        <w:pStyle w:val="a3"/>
        <w:spacing w:before="140"/>
        <w:ind w:left="530"/>
        <w:jc w:val="both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Ктакимличностнымфакторамотносятся: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/>
        <w:ind w:hanging="40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здоровоеиразвитоечувствоюмора;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 w:line="254" w:lineRule="auto"/>
        <w:ind w:right="591"/>
        <w:jc w:val="both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внутреннийсамоконтроль</w:t>
      </w:r>
      <w:proofErr w:type="gramStart"/>
      <w:r w:rsidRPr="00881FC8">
        <w:rPr>
          <w:rFonts w:ascii="Times New Roman" w:hAnsi="Times New Roman" w:cs="Times New Roman"/>
          <w:color w:val="231F20"/>
          <w:sz w:val="20"/>
        </w:rPr>
        <w:t>:р</w:t>
      </w:r>
      <w:proofErr w:type="gramEnd"/>
      <w:r w:rsidRPr="00881FC8">
        <w:rPr>
          <w:rFonts w:ascii="Times New Roman" w:hAnsi="Times New Roman" w:cs="Times New Roman"/>
          <w:color w:val="231F20"/>
          <w:sz w:val="20"/>
        </w:rPr>
        <w:t>ебенок,чрезвычайноцеле-устремленный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25" w:lineRule="exact"/>
        <w:ind w:hanging="40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05"/>
          <w:sz w:val="20"/>
        </w:rPr>
        <w:t>стрессоустойчивость;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 w:line="254" w:lineRule="auto"/>
        <w:ind w:right="592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крепкие дружеские отношения, по крайней мере, с одним</w:t>
      </w:r>
      <w:r w:rsidRPr="00881FC8">
        <w:rPr>
          <w:rFonts w:ascii="Times New Roman" w:hAnsi="Times New Roman" w:cs="Times New Roman"/>
          <w:color w:val="231F20"/>
          <w:spacing w:val="-5"/>
          <w:sz w:val="20"/>
        </w:rPr>
        <w:t xml:space="preserve">взрослым человеком помимо </w:t>
      </w:r>
      <w:r w:rsidRPr="00881FC8">
        <w:rPr>
          <w:rFonts w:ascii="Times New Roman" w:hAnsi="Times New Roman" w:cs="Times New Roman"/>
          <w:color w:val="231F20"/>
          <w:spacing w:val="-4"/>
          <w:sz w:val="20"/>
        </w:rPr>
        <w:t>родителей, характеризующимся</w:t>
      </w:r>
      <w:r w:rsidRPr="00881FC8">
        <w:rPr>
          <w:rFonts w:ascii="Times New Roman" w:hAnsi="Times New Roman" w:cs="Times New Roman"/>
          <w:color w:val="231F20"/>
          <w:sz w:val="20"/>
        </w:rPr>
        <w:t>каксильнаяиздороваяличность;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54" w:lineRule="auto"/>
        <w:ind w:right="592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склонность жить по законам и нормам общества, школы,семейнымстандартам;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54" w:lineRule="auto"/>
        <w:ind w:right="592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активноеучастиевдеятельностисоциальнойгруппы:ребенок,подросток  имеет  определенные  обязанностиидобиваетсяуспеховвихвыполнении;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25" w:lineRule="exact"/>
        <w:ind w:hanging="40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видениежизненнойперспективы;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8"/>
        <w:ind w:hanging="40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адекватнаясамооценка;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 w:line="254" w:lineRule="auto"/>
        <w:ind w:right="592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способность к конструктивному поведению в конфликтныхситуациях.</w:t>
      </w:r>
    </w:p>
    <w:p w:rsidR="004F420E" w:rsidRPr="00881FC8" w:rsidRDefault="004F420E">
      <w:pPr>
        <w:spacing w:line="254" w:lineRule="auto"/>
        <w:jc w:val="both"/>
        <w:rPr>
          <w:rFonts w:ascii="Times New Roman" w:hAnsi="Times New Roman" w:cs="Times New Roman"/>
          <w:sz w:val="20"/>
        </w:rPr>
        <w:sectPr w:rsidR="004F420E" w:rsidRPr="00881FC8" w:rsidSect="00E70588">
          <w:pgSz w:w="8400" w:h="11910"/>
          <w:pgMar w:top="108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 w:rsidP="00C854EE">
      <w:pPr>
        <w:pStyle w:val="1"/>
        <w:spacing w:before="119" w:line="218" w:lineRule="auto"/>
        <w:ind w:left="0" w:right="2290"/>
        <w:rPr>
          <w:rFonts w:ascii="Times New Roman" w:hAnsi="Times New Roman" w:cs="Times New Roman"/>
          <w:sz w:val="28"/>
          <w:szCs w:val="28"/>
        </w:rPr>
      </w:pPr>
      <w:bookmarkStart w:id="1" w:name="Профилактическая_работа_в_школе"/>
      <w:bookmarkStart w:id="2" w:name="Основные_принципы"/>
      <w:bookmarkStart w:id="3" w:name="Задачи"/>
      <w:bookmarkEnd w:id="1"/>
      <w:bookmarkEnd w:id="2"/>
      <w:bookmarkEnd w:id="3"/>
      <w:r w:rsidRPr="00881FC8">
        <w:rPr>
          <w:rFonts w:ascii="Times New Roman" w:hAnsi="Times New Roman" w:cs="Times New Roman"/>
          <w:color w:val="231F20"/>
          <w:spacing w:val="-3"/>
          <w:w w:val="85"/>
          <w:sz w:val="28"/>
          <w:szCs w:val="28"/>
        </w:rPr>
        <w:lastRenderedPageBreak/>
        <w:t>ПРОФИЛАКТИЧЕСКАЯ РАБОТА</w:t>
      </w:r>
      <w:r w:rsidRPr="00881FC8">
        <w:rPr>
          <w:rFonts w:ascii="Times New Roman" w:hAnsi="Times New Roman" w:cs="Times New Roman"/>
          <w:color w:val="231F20"/>
          <w:w w:val="80"/>
          <w:sz w:val="28"/>
          <w:szCs w:val="28"/>
        </w:rPr>
        <w:t>ВШКОЛЕ</w:t>
      </w:r>
    </w:p>
    <w:p w:rsidR="004F420E" w:rsidRPr="00881FC8" w:rsidRDefault="004F420E">
      <w:pPr>
        <w:pStyle w:val="a3"/>
        <w:spacing w:before="10"/>
        <w:rPr>
          <w:rFonts w:ascii="Times New Roman" w:hAnsi="Times New Roman" w:cs="Times New Roman"/>
          <w:sz w:val="26"/>
        </w:rPr>
      </w:pPr>
    </w:p>
    <w:p w:rsidR="004F420E" w:rsidRPr="00881FC8" w:rsidRDefault="00B1227C">
      <w:pPr>
        <w:pStyle w:val="a3"/>
        <w:spacing w:before="26"/>
        <w:ind w:left="413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spacing w:val="-1"/>
          <w:w w:val="85"/>
        </w:rPr>
        <w:t>ОСНОВНЫЕПРИНЦИПЫ:</w:t>
      </w:r>
    </w:p>
    <w:p w:rsidR="004F420E" w:rsidRPr="00881FC8" w:rsidRDefault="004F420E">
      <w:pPr>
        <w:pStyle w:val="a3"/>
        <w:spacing w:before="8"/>
        <w:rPr>
          <w:rFonts w:ascii="Times New Roman" w:hAnsi="Times New Roman" w:cs="Times New Roman"/>
          <w:sz w:val="12"/>
        </w:rPr>
      </w:pP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before="1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1"/>
          <w:sz w:val="20"/>
        </w:rPr>
        <w:t>Целостностьобразовательного</w:t>
      </w:r>
      <w:r w:rsidRPr="00881FC8">
        <w:rPr>
          <w:rFonts w:ascii="Times New Roman" w:hAnsi="Times New Roman" w:cs="Times New Roman"/>
          <w:color w:val="231F20"/>
          <w:sz w:val="20"/>
        </w:rPr>
        <w:t>процесса;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before="12" w:line="254" w:lineRule="auto"/>
        <w:ind w:right="30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1"/>
          <w:sz w:val="20"/>
        </w:rPr>
        <w:t xml:space="preserve">Научность организации </w:t>
      </w:r>
      <w:r w:rsidRPr="00881FC8">
        <w:rPr>
          <w:rFonts w:ascii="Times New Roman" w:hAnsi="Times New Roman" w:cs="Times New Roman"/>
          <w:color w:val="231F20"/>
          <w:sz w:val="20"/>
        </w:rPr>
        <w:t xml:space="preserve">деятельности участников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образова-тельногопроцесса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line="254" w:lineRule="auto"/>
        <w:ind w:right="30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2"/>
          <w:sz w:val="20"/>
        </w:rPr>
        <w:t>Гуманистическаянаправленностьвзаимодействияивзаимо-</w:t>
      </w:r>
      <w:r w:rsidRPr="00881FC8">
        <w:rPr>
          <w:rFonts w:ascii="Times New Roman" w:hAnsi="Times New Roman" w:cs="Times New Roman"/>
          <w:color w:val="231F20"/>
          <w:sz w:val="20"/>
        </w:rPr>
        <w:t>отношенийсубъектовпедагогическогопроцесса;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6"/>
          <w:sz w:val="20"/>
        </w:rPr>
        <w:t>Субъективность</w:t>
      </w:r>
      <w:r w:rsidRPr="00881FC8">
        <w:rPr>
          <w:rFonts w:ascii="Times New Roman" w:hAnsi="Times New Roman" w:cs="Times New Roman"/>
          <w:color w:val="231F20"/>
          <w:spacing w:val="-5"/>
          <w:sz w:val="20"/>
        </w:rPr>
        <w:t>впроцессеформированиякультурыздоровья;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before="11" w:line="254" w:lineRule="auto"/>
        <w:ind w:right="30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Дифференциацияииндивидуализацияпроцессаформиро-ваниякультурыздоровья;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line="254" w:lineRule="auto"/>
        <w:ind w:right="30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6"/>
          <w:sz w:val="20"/>
        </w:rPr>
        <w:t>Адекватность, оптимальность</w:t>
      </w:r>
      <w:r w:rsidRPr="00881FC8">
        <w:rPr>
          <w:rFonts w:ascii="Times New Roman" w:hAnsi="Times New Roman" w:cs="Times New Roman"/>
          <w:color w:val="231F20"/>
          <w:spacing w:val="-5"/>
          <w:sz w:val="20"/>
        </w:rPr>
        <w:t xml:space="preserve"> и вариативностьпедагогических</w:t>
      </w:r>
      <w:r w:rsidRPr="00881FC8">
        <w:rPr>
          <w:rFonts w:ascii="Times New Roman" w:hAnsi="Times New Roman" w:cs="Times New Roman"/>
          <w:color w:val="231F20"/>
          <w:sz w:val="20"/>
        </w:rPr>
        <w:t>воздействий.</w:t>
      </w:r>
    </w:p>
    <w:p w:rsidR="004F420E" w:rsidRPr="00881FC8" w:rsidRDefault="00B1227C">
      <w:pPr>
        <w:pStyle w:val="a3"/>
        <w:spacing w:before="214"/>
        <w:ind w:left="413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w w:val="95"/>
        </w:rPr>
        <w:t>ЗАДАЧИ: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40"/>
        <w:ind w:hanging="40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4"/>
          <w:sz w:val="20"/>
        </w:rPr>
        <w:t>Формирование</w:t>
      </w:r>
      <w:r w:rsidRPr="00881FC8">
        <w:rPr>
          <w:rFonts w:ascii="Times New Roman" w:hAnsi="Times New Roman" w:cs="Times New Roman"/>
          <w:color w:val="231F20"/>
          <w:spacing w:val="-3"/>
          <w:sz w:val="20"/>
        </w:rPr>
        <w:t>ценностиздоровьяиздоровогообразажизни;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3"/>
        <w:ind w:hanging="40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4"/>
          <w:sz w:val="20"/>
        </w:rPr>
        <w:t>Формирование</w:t>
      </w:r>
      <w:r w:rsidRPr="00881FC8">
        <w:rPr>
          <w:rFonts w:ascii="Times New Roman" w:hAnsi="Times New Roman" w:cs="Times New Roman"/>
          <w:color w:val="231F20"/>
          <w:spacing w:val="-3"/>
          <w:sz w:val="20"/>
        </w:rPr>
        <w:t>ценностиздоровьяиздоровогообразажизни;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3" w:line="254" w:lineRule="auto"/>
        <w:ind w:right="30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Формирование социальной значимости здоровья в личнойиобщественнойдеятельности;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4"/>
        </w:tabs>
        <w:spacing w:line="225" w:lineRule="exact"/>
        <w:ind w:hanging="40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1"/>
          <w:sz w:val="20"/>
        </w:rPr>
        <w:t>Усиление</w:t>
      </w:r>
      <w:r w:rsidRPr="00881FC8">
        <w:rPr>
          <w:rFonts w:ascii="Times New Roman" w:hAnsi="Times New Roman" w:cs="Times New Roman"/>
          <w:color w:val="231F20"/>
          <w:sz w:val="20"/>
        </w:rPr>
        <w:t>оздоровительнойфункциишколыисемьи;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2" w:line="254" w:lineRule="auto"/>
        <w:ind w:right="30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3"/>
          <w:sz w:val="20"/>
        </w:rPr>
        <w:t>Повышениеквалификациипедагогов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ввопросахукрепления</w:t>
      </w:r>
      <w:r w:rsidRPr="00881FC8">
        <w:rPr>
          <w:rFonts w:ascii="Times New Roman" w:hAnsi="Times New Roman" w:cs="Times New Roman"/>
          <w:color w:val="231F20"/>
          <w:sz w:val="20"/>
        </w:rPr>
        <w:t>иохраныздоровьячеловека;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4"/>
        </w:tabs>
        <w:spacing w:line="254" w:lineRule="auto"/>
        <w:ind w:right="30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2"/>
          <w:sz w:val="20"/>
        </w:rPr>
        <w:t>Формированиемотивов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ипотребностейздоровьесохранения</w:t>
      </w:r>
      <w:r w:rsidRPr="00881FC8">
        <w:rPr>
          <w:rFonts w:ascii="Times New Roman" w:hAnsi="Times New Roman" w:cs="Times New Roman"/>
          <w:color w:val="231F20"/>
          <w:sz w:val="20"/>
        </w:rPr>
        <w:t>усубъектовобразовательногопроцесса;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4"/>
        </w:tabs>
        <w:spacing w:line="254" w:lineRule="auto"/>
        <w:ind w:right="30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Создание условий для укрепления физического, психиче-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скогоинравственногоздоровьясубъектов</w:t>
      </w:r>
      <w:r w:rsidRPr="00881FC8">
        <w:rPr>
          <w:rFonts w:ascii="Times New Roman" w:hAnsi="Times New Roman" w:cs="Times New Roman"/>
          <w:color w:val="231F20"/>
          <w:sz w:val="20"/>
        </w:rPr>
        <w:t>образовательногопроцесса.</w:t>
      </w:r>
    </w:p>
    <w:p w:rsidR="004F420E" w:rsidRPr="00881FC8" w:rsidRDefault="004F420E">
      <w:pPr>
        <w:pStyle w:val="a3"/>
        <w:spacing w:before="10"/>
        <w:rPr>
          <w:rFonts w:ascii="Times New Roman" w:hAnsi="Times New Roman" w:cs="Times New Roman"/>
          <w:sz w:val="9"/>
        </w:rPr>
      </w:pPr>
    </w:p>
    <w:p w:rsidR="004F420E" w:rsidRPr="00881FC8" w:rsidRDefault="00B1227C">
      <w:pPr>
        <w:pStyle w:val="2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26</w:t>
      </w:r>
    </w:p>
    <w:p w:rsidR="004F420E" w:rsidRPr="00881FC8" w:rsidRDefault="004F420E">
      <w:pPr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0274C4">
      <w:pPr>
        <w:pStyle w:val="a3"/>
        <w:spacing w:before="5"/>
        <w:rPr>
          <w:rFonts w:ascii="Times New Roman" w:hAnsi="Times New Roman" w:cs="Times New Roman"/>
          <w:sz w:val="2"/>
        </w:rPr>
      </w:pPr>
      <w:r w:rsidRPr="000274C4">
        <w:rPr>
          <w:rFonts w:ascii="Times New Roman" w:hAnsi="Times New Roman" w:cs="Times New Roman"/>
        </w:rPr>
        <w:lastRenderedPageBreak/>
        <w:pict>
          <v:group id="_x0000_s1068" style="position:absolute;margin-left:199.65pt;margin-top:78.95pt;width:4.4pt;height:8.8pt;z-index:15733248;mso-position-horizontal-relative:page;mso-position-vertical-relative:page" coordorigin="3993,1579" coordsize="88,176">
            <v:line id="_x0000_s1070" style="position:absolute" from="4037,1579" to="4037,1667" strokecolor="#6d6e71" strokeweight=".25pt"/>
            <v:shape id="_x0000_s1069" style="position:absolute;left:3993;top:1634;width:88;height:120" coordorigin="3993,1634" coordsize="88,120" path="m4080,1634r-87,l4037,1754r43,-120xe" fillcolor="#6d6e71" stroked="f">
              <v:path arrowok="t"/>
            </v:shape>
            <w10:wrap anchorx="page" anchory="page"/>
          </v:group>
        </w:pict>
      </w:r>
      <w:r w:rsidRPr="000274C4">
        <w:rPr>
          <w:rFonts w:ascii="Times New Roman" w:hAnsi="Times New Roman" w:cs="Times New Roman"/>
        </w:rPr>
        <w:pict>
          <v:group id="_x0000_s1065" style="position:absolute;margin-left:120.1pt;margin-top:99.6pt;width:4.65pt;height:9.15pt;z-index:15733760;mso-position-horizontal-relative:page;mso-position-vertical-relative:page" coordorigin="2402,1992" coordsize="93,183">
            <v:line id="_x0000_s1067" style="position:absolute" from="2448,1992" to="2448,2079" strokecolor="#6d6e71" strokeweight=".5pt"/>
            <v:shape id="_x0000_s1066" style="position:absolute;left:2402;top:2047;width:93;height:127" coordorigin="2402,2047" coordsize="93,127" path="m2494,2047r-92,l2448,2174r46,-127xe" fillcolor="#6d6e71" stroked="f">
              <v:path arrowok="t"/>
            </v:shape>
            <w10:wrap anchorx="page" anchory="page"/>
          </v:group>
        </w:pict>
      </w:r>
      <w:r w:rsidRPr="000274C4">
        <w:rPr>
          <w:rFonts w:ascii="Times New Roman" w:hAnsi="Times New Roman" w:cs="Times New Roman"/>
        </w:rPr>
        <w:pict>
          <v:group id="_x0000_s1062" style="position:absolute;margin-left:159.5pt;margin-top:120.45pt;width:4.65pt;height:9.15pt;z-index:15734272;mso-position-horizontal-relative:page;mso-position-vertical-relative:page" coordorigin="3190,2409" coordsize="93,183">
            <v:line id="_x0000_s1064" style="position:absolute" from="3236,2409" to="3236,2497" strokecolor="#6d6e71" strokeweight=".5pt"/>
            <v:shape id="_x0000_s1063" style="position:absolute;left:3189;top:2464;width:93;height:127" coordorigin="3190,2465" coordsize="93,127" path="m3282,2465r-92,l3236,2591r46,-126xe" fillcolor="#6d6e71" stroked="f">
              <v:path arrowok="t"/>
            </v:shape>
            <w10:wrap anchorx="page" anchory="page"/>
          </v:group>
        </w:pict>
      </w:r>
      <w:r w:rsidRPr="000274C4">
        <w:rPr>
          <w:rFonts w:ascii="Times New Roman" w:hAnsi="Times New Roman" w:cs="Times New Roman"/>
        </w:rPr>
        <w:pict>
          <v:group id="_x0000_s1056" style="position:absolute;margin-left:175.25pt;margin-top:99.6pt;width:187.6pt;height:30.5pt;z-index:-16241152;mso-position-horizontal-relative:page;mso-position-vertical-relative:page" coordorigin="3505,1992" coordsize="3752,610">
            <v:line id="_x0000_s1061" style="position:absolute" from="4042,1992" to="4042,2514" strokecolor="#6d6e71" strokeweight=".25pt"/>
            <v:shape id="_x0000_s1060" style="position:absolute;left:3998;top:2481;width:88;height:120" coordorigin="3998,2482" coordsize="88,120" path="m4085,2482r-87,l4042,2601r43,-119xe" fillcolor="#6d6e71" stroked="f">
              <v:path arrowok="t"/>
            </v:shape>
            <v:line id="_x0000_s1059" style="position:absolute" from="4540,2338" to="3592,2338" strokecolor="#6d6e71" strokeweight=".25pt"/>
            <v:shape id="_x0000_s1058" style="position:absolute;left:3505;top:2294;width:1123;height:88" coordorigin="3505,2294" coordsize="1123,88" o:spt="100" adj="0,,0" path="m3625,2294r-120,44l3625,2381r,-87xm4628,2338r-120,-44l4508,2381r120,-43xe" fillcolor="#6d6e71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4625;top:2176;width:2630;height:235" filled="f" strokecolor="#231f20" strokeweight=".25pt">
              <v:textbox inset="0,0,0,0">
                <w:txbxContent>
                  <w:p w:rsidR="004F420E" w:rsidRDefault="00B1227C">
                    <w:pPr>
                      <w:spacing w:line="217" w:lineRule="exact"/>
                      <w:ind w:left="839" w:right="839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Семья</w:t>
                    </w:r>
                  </w:p>
                </w:txbxContent>
              </v:textbox>
            </v:shape>
            <w10:wrap anchorx="page" anchory="page"/>
          </v:group>
        </w:pict>
      </w:r>
      <w:r w:rsidRPr="000274C4">
        <w:rPr>
          <w:rFonts w:ascii="Times New Roman" w:hAnsi="Times New Roman" w:cs="Times New Roman"/>
        </w:rPr>
        <w:pict>
          <v:group id="_x0000_s1053" style="position:absolute;margin-left:239.55pt;margin-top:120.95pt;width:4.65pt;height:9.15pt;z-index:15735296;mso-position-horizontal-relative:page;mso-position-vertical-relative:page" coordorigin="4791,2419" coordsize="93,183">
            <v:line id="_x0000_s1055" style="position:absolute" from="4838,2419" to="4838,2507" strokecolor="#6d6e71" strokeweight=".5pt"/>
            <v:shape id="_x0000_s1054" style="position:absolute;left:4791;top:2474;width:93;height:127" coordorigin="4791,2475" coordsize="93,127" path="m4884,2475r-93,l4838,2601r46,-126xe" fillcolor="#6d6e71" stroked="f">
              <v:path arrowok="t"/>
            </v:shape>
            <w10:wrap anchorx="page" anchory="page"/>
          </v:group>
        </w:pict>
      </w:r>
      <w:r w:rsidRPr="000274C4">
        <w:rPr>
          <w:rFonts w:ascii="Times New Roman" w:hAnsi="Times New Roman" w:cs="Times New Roman"/>
        </w:rPr>
        <w:pict>
          <v:group id="_x0000_s1050" style="position:absolute;margin-left:279.5pt;margin-top:99.2pt;width:4.65pt;height:9.15pt;z-index:15735808;mso-position-horizontal-relative:page;mso-position-vertical-relative:page" coordorigin="5590,1984" coordsize="93,183">
            <v:line id="_x0000_s1052" style="position:absolute" from="5636,1984" to="5636,2072" strokecolor="#6d6e71" strokeweight=".5pt"/>
            <v:shape id="_x0000_s1051" style="position:absolute;left:5589;top:2039;width:93;height:127" coordorigin="5590,2040" coordsize="93,127" path="m5682,2040r-92,l5636,2166r46,-126xe" fillcolor="#6d6e71" stroked="f">
              <v:path arrowok="t"/>
            </v:shape>
            <w10:wrap anchorx="page" anchory="page"/>
          </v:group>
        </w:pict>
      </w:r>
    </w:p>
    <w:p w:rsidR="004F420E" w:rsidRPr="00881FC8" w:rsidRDefault="000274C4">
      <w:pPr>
        <w:pStyle w:val="a3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 id="_x0000_s1071" type="#_x0000_t202" style="width:320.3pt;height:22pt;mso-position-horizontal-relative:char;mso-position-vertical-relative:line" filled="f" strokecolor="#231f20" strokeweight=".25pt">
            <v:textbox inset="0,0,0,0">
              <w:txbxContent>
                <w:p w:rsidR="004F420E" w:rsidRDefault="00B1227C">
                  <w:pPr>
                    <w:pStyle w:val="a3"/>
                    <w:spacing w:before="26" w:line="132" w:lineRule="auto"/>
                    <w:ind w:left="1583" w:right="583" w:hanging="166"/>
                    <w:rPr>
                      <w:rFonts w:ascii="Yu Gothic UI Light" w:hAnsi="Yu Gothic UI Light"/>
                    </w:rPr>
                  </w:pPr>
                  <w:bookmarkStart w:id="4" w:name="Средства"/>
                  <w:bookmarkStart w:id="5" w:name="Формы"/>
                  <w:bookmarkEnd w:id="4"/>
                  <w:bookmarkEnd w:id="5"/>
                  <w:r>
                    <w:rPr>
                      <w:rFonts w:ascii="Roboto Cn" w:hAnsi="Roboto Cn"/>
                      <w:b/>
                      <w:color w:val="231F20"/>
                      <w:w w:val="95"/>
                    </w:rPr>
                    <w:t>Цель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—формированиекультурыздоровья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>участниковобразовательногопроцесса</w:t>
                  </w:r>
                </w:p>
              </w:txbxContent>
            </v:textbox>
            <w10:wrap type="none"/>
            <w10:anchorlock/>
          </v:shape>
        </w:pict>
      </w:r>
    </w:p>
    <w:p w:rsidR="004F420E" w:rsidRPr="00881FC8" w:rsidRDefault="000274C4">
      <w:pPr>
        <w:pStyle w:val="a3"/>
        <w:spacing w:before="10"/>
        <w:rPr>
          <w:rFonts w:ascii="Times New Roman" w:hAnsi="Times New Roman" w:cs="Times New Roman"/>
          <w:sz w:val="8"/>
        </w:rPr>
      </w:pPr>
      <w:r w:rsidRPr="000274C4">
        <w:rPr>
          <w:rFonts w:ascii="Times New Roman" w:hAnsi="Times New Roman" w:cs="Times New Roman"/>
        </w:rPr>
        <w:pict>
          <v:shape id="_x0000_s1048" type="#_x0000_t202" style="position:absolute;margin-left:82.1pt;margin-top:7.15pt;width:239.5pt;height:11.5pt;z-index:-15725056;mso-wrap-distance-left:0;mso-wrap-distance-right:0;mso-position-horizontal-relative:page" filled="f" strokecolor="#231f20" strokeweight=".25pt">
            <v:textbox inset="0,0,0,0">
              <w:txbxContent>
                <w:p w:rsidR="004F420E" w:rsidRPr="008A0FA0" w:rsidRDefault="00B1227C">
                  <w:pPr>
                    <w:pStyle w:val="a3"/>
                    <w:spacing w:line="212" w:lineRule="exact"/>
                    <w:ind w:left="1219"/>
                    <w:rPr>
                      <w:rFonts w:ascii="Trebuchet MS" w:hAnsi="Trebuchet MS"/>
                      <w:b/>
                      <w:bCs/>
                    </w:rPr>
                  </w:pPr>
                  <w:r w:rsidRPr="008A0FA0">
                    <w:rPr>
                      <w:rFonts w:ascii="Trebuchet MS" w:hAnsi="Trebuchet MS"/>
                      <w:b/>
                      <w:bCs/>
                      <w:color w:val="231F20"/>
                      <w:w w:val="95"/>
                    </w:rPr>
                    <w:t>Образовательныйпроцесс</w:t>
                  </w:r>
                </w:p>
              </w:txbxContent>
            </v:textbox>
            <w10:wrap type="topAndBottom" anchorx="page"/>
          </v:shape>
        </w:pict>
      </w:r>
      <w:r w:rsidRPr="000274C4">
        <w:rPr>
          <w:rFonts w:ascii="Times New Roman" w:hAnsi="Times New Roman" w:cs="Times New Roman"/>
        </w:rPr>
        <w:pict>
          <v:group id="_x0000_s1038" style="position:absolute;margin-left:42.05pt;margin-top:28.05pt;width:281.6pt;height:49.65pt;z-index:-15724544;mso-wrap-distance-left:0;mso-wrap-distance-right:0;mso-position-horizontal-relative:page" coordorigin="841,561" coordsize="5632,993">
            <v:line id="_x0000_s1047" style="position:absolute" from="4042,1218" to="4042,1466" strokecolor="#6d6e71" strokeweight=".25pt"/>
            <v:shape id="_x0000_s1046" style="position:absolute;left:3998;top:1433;width:88;height:120" coordorigin="3998,1433" coordsize="88,120" path="m4085,1433r-87,l4042,1553r43,-120xe" fillcolor="#6d6e71" stroked="f">
              <v:path arrowok="t"/>
            </v:shape>
            <v:line id="_x0000_s1045" style="position:absolute" from="1647,796" to="1647,1466" strokecolor="#6d6e71" strokeweight=".25pt"/>
            <v:shape id="_x0000_s1044" style="position:absolute;left:1603;top:1433;width:88;height:120" coordorigin="1604,1433" coordsize="88,120" path="m1691,1433r-87,l1647,1553r44,-120xe" fillcolor="#6d6e71" stroked="f">
              <v:path arrowok="t"/>
            </v:shape>
            <v:line id="_x0000_s1043" style="position:absolute" from="6429,791" to="6429,1466" strokecolor="#6d6e71" strokeweight=".25pt"/>
            <v:shape id="_x0000_s1042" style="position:absolute;left:6385;top:1433;width:88;height:120" coordorigin="6386,1433" coordsize="88,120" path="m6473,1433r-87,l6429,1553r44,-120xe" fillcolor="#6d6e71" stroked="f">
              <v:path arrowok="t"/>
            </v:shape>
            <v:line id="_x0000_s1041" style="position:absolute" from="1647,1378" to="6429,1378" strokecolor="#6d6e71" strokeweight=".25pt"/>
            <v:shape id="_x0000_s1040" type="#_x0000_t202" style="position:absolute;left:2727;top:990;width:2630;height:230" filled="f" strokecolor="#231f20" strokeweight=".25pt">
              <v:textbox inset="0,0,0,0">
                <w:txbxContent>
                  <w:p w:rsidR="004F420E" w:rsidRDefault="00B1227C">
                    <w:pPr>
                      <w:spacing w:line="222" w:lineRule="exact"/>
                      <w:ind w:left="839" w:right="839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Учащиеся</w:t>
                    </w:r>
                  </w:p>
                </w:txbxContent>
              </v:textbox>
            </v:shape>
            <v:shape id="_x0000_s1039" type="#_x0000_t202" style="position:absolute;left:843;top:563;width:2660;height:235" filled="f" strokecolor="#231f20" strokeweight=".25pt">
              <v:textbox inset="0,0,0,0">
                <w:txbxContent>
                  <w:p w:rsidR="004F420E" w:rsidRPr="008A0FA0" w:rsidRDefault="00B1227C">
                    <w:pPr>
                      <w:spacing w:line="212" w:lineRule="exact"/>
                      <w:ind w:left="209"/>
                      <w:rPr>
                        <w:rFonts w:ascii="Trebuchet MS" w:hAnsi="Trebuchet MS"/>
                        <w:b/>
                        <w:bCs/>
                        <w:sz w:val="20"/>
                      </w:rPr>
                    </w:pPr>
                    <w:r w:rsidRPr="008A0FA0">
                      <w:rPr>
                        <w:rFonts w:ascii="Trebuchet MS" w:hAnsi="Trebuchet MS"/>
                        <w:b/>
                        <w:bCs/>
                        <w:color w:val="231F20"/>
                        <w:spacing w:val="-1"/>
                        <w:w w:val="90"/>
                        <w:sz w:val="20"/>
                      </w:rPr>
                      <w:t>Педагогический</w:t>
                    </w:r>
                    <w:r w:rsidRPr="008A0FA0">
                      <w:rPr>
                        <w:rFonts w:ascii="Trebuchet MS" w:hAnsi="Trebuchet MS"/>
                        <w:b/>
                        <w:bCs/>
                        <w:color w:val="231F20"/>
                        <w:w w:val="90"/>
                        <w:sz w:val="20"/>
                      </w:rPr>
                      <w:t>коллектив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F420E" w:rsidRPr="00881FC8" w:rsidRDefault="004F420E">
      <w:pPr>
        <w:pStyle w:val="a3"/>
        <w:spacing w:before="2"/>
        <w:rPr>
          <w:rFonts w:ascii="Times New Roman" w:hAnsi="Times New Roman" w:cs="Times New Roman"/>
          <w:sz w:val="10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spacing w:before="4"/>
        <w:rPr>
          <w:rFonts w:ascii="Times New Roman" w:hAnsi="Times New Roman" w:cs="Times New Roman"/>
          <w:sz w:val="22"/>
        </w:rPr>
      </w:pPr>
    </w:p>
    <w:p w:rsidR="004F420E" w:rsidRPr="00881FC8" w:rsidRDefault="000274C4">
      <w:pPr>
        <w:pStyle w:val="a3"/>
        <w:spacing w:before="26"/>
        <w:ind w:left="1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>
          <v:group id="_x0000_s1028" style="position:absolute;left:0;text-align:left;margin-left:41.7pt;margin-top:-70.8pt;width:321.15pt;height:59.5pt;z-index:15736320;mso-position-horizontal-relative:page" coordorigin="834,-1416" coordsize="6423,1190">
            <v:line id="_x0000_s1037" style="position:absolute" from="1640,-1042" to="6416,-1042" strokecolor="#6d6e71" strokeweight=".25pt"/>
            <v:line id="_x0000_s1036" style="position:absolute" from="4034,-1190" to="4034,-958" strokecolor="#6d6e71" strokeweight=".25pt"/>
            <v:shape id="_x0000_s1035" style="position:absolute;left:3990;top:-991;width:88;height:120" coordorigin="3990,-990" coordsize="88,120" path="m4078,-990r-88,l4034,-871r44,-119xe" fillcolor="#6d6e71" stroked="f">
              <v:path arrowok="t"/>
            </v:shape>
            <v:line id="_x0000_s1034" style="position:absolute" from="1640,-1175" to="1640,-1039" strokecolor="#6d6e71" strokeweight=".25pt"/>
            <v:line id="_x0000_s1033" style="position:absolute" from="6414,-1190" to="6414,-1039" strokecolor="#6d6e71" strokeweight=".25pt"/>
            <v:shape id="_x0000_s1032" type="#_x0000_t202" style="position:absolute;left:5625;top:-1414;width:1607;height:229" filled="f" strokecolor="#231f20" strokeweight=".25pt">
              <v:textbox inset="0,0,0,0">
                <w:txbxContent>
                  <w:p w:rsidR="004F420E" w:rsidRDefault="00B1227C">
                    <w:pPr>
                      <w:spacing w:line="208" w:lineRule="exact"/>
                      <w:ind w:left="395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Критерии</w:t>
                    </w:r>
                  </w:p>
                </w:txbxContent>
              </v:textbox>
            </v:shape>
            <v:shape id="_x0000_s1031" type="#_x0000_t202" style="position:absolute;left:3245;top:-1414;width:1607;height:229" filled="f" strokecolor="#231f20" strokeweight=".25pt">
              <v:textbox inset="0,0,0,0">
                <w:txbxContent>
                  <w:p w:rsidR="004F420E" w:rsidRDefault="00B1227C">
                    <w:pPr>
                      <w:spacing w:line="208" w:lineRule="exact"/>
                      <w:ind w:left="496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Формы</w:t>
                    </w:r>
                  </w:p>
                </w:txbxContent>
              </v:textbox>
            </v:shape>
            <v:shape id="_x0000_s1030" type="#_x0000_t202" style="position:absolute;left:836;top:-1414;width:1607;height:232" filled="f" strokecolor="#231f20" strokeweight=".25pt">
              <v:textbox inset="0,0,0,0">
                <w:txbxContent>
                  <w:p w:rsidR="004F420E" w:rsidRDefault="00B1227C">
                    <w:pPr>
                      <w:spacing w:line="218" w:lineRule="exact"/>
                      <w:ind w:left="416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Средства</w:t>
                    </w:r>
                  </w:p>
                </w:txbxContent>
              </v:textbox>
            </v:shape>
            <v:shape id="_x0000_s1029" type="#_x0000_t202" style="position:absolute;left:841;top:-873;width:6414;height:645" filled="f" strokecolor="#231f20" strokeweight=".25pt">
              <v:textbox inset="0,0,0,0">
                <w:txbxContent>
                  <w:p w:rsidR="004F420E" w:rsidRPr="008A0FA0" w:rsidRDefault="00B1227C">
                    <w:pPr>
                      <w:spacing w:before="28" w:line="132" w:lineRule="auto"/>
                      <w:ind w:left="1079" w:right="1077"/>
                      <w:jc w:val="center"/>
                      <w:rPr>
                        <w:rFonts w:ascii="Yu Gothic UI Light" w:hAnsi="Yu Gothic UI Light"/>
                        <w:b/>
                        <w:bCs/>
                        <w:sz w:val="20"/>
                      </w:rPr>
                    </w:pPr>
                    <w:r>
                      <w:rPr>
                        <w:rFonts w:ascii="Roboto Cn" w:hAnsi="Roboto Cn"/>
                        <w:b/>
                        <w:color w:val="231F20"/>
                        <w:spacing w:val="-1"/>
                        <w:w w:val="95"/>
                        <w:sz w:val="20"/>
                      </w:rPr>
                      <w:t>Результат</w:t>
                    </w:r>
                    <w:r>
                      <w:rPr>
                        <w:rFonts w:ascii="Yu Gothic UI Light" w:hAnsi="Yu Gothic UI Light"/>
                        <w:color w:val="231F20"/>
                        <w:spacing w:val="-1"/>
                        <w:w w:val="95"/>
                        <w:sz w:val="20"/>
                      </w:rPr>
                      <w:t>—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"/>
                        <w:w w:val="95"/>
                        <w:sz w:val="20"/>
                      </w:rPr>
                      <w:t>сформированностькультуры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5"/>
                        <w:sz w:val="20"/>
                      </w:rPr>
                      <w:t>здоровья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(переходценностикатегорииздоровьяизвнешнего</w:t>
                    </w:r>
                  </w:p>
                  <w:p w:rsidR="004F420E" w:rsidRDefault="00B1227C">
                    <w:pPr>
                      <w:spacing w:line="208" w:lineRule="exact"/>
                      <w:ind w:left="441" w:right="441"/>
                      <w:jc w:val="center"/>
                      <w:rPr>
                        <w:rFonts w:ascii="Yu Gothic UI Light" w:hAnsi="Yu Gothic UI Light"/>
                        <w:sz w:val="20"/>
                      </w:rPr>
                    </w:pPr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вовнутриличностный плансаморазвития исамосовершенствования)</w:t>
                    </w:r>
                  </w:p>
                </w:txbxContent>
              </v:textbox>
            </v:shape>
            <w10:wrap anchorx="page"/>
          </v:group>
        </w:pict>
      </w:r>
      <w:r w:rsidR="00B1227C" w:rsidRPr="00881FC8">
        <w:rPr>
          <w:rFonts w:ascii="Times New Roman" w:hAnsi="Times New Roman" w:cs="Times New Roman"/>
          <w:b/>
          <w:bCs/>
          <w:color w:val="231F20"/>
        </w:rPr>
        <w:t>СРЕДСТВА: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26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учебнаядеятельность;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внекласснаяивнешкольнаяработасучащимисяисемьей;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практикасемейноговоспитания;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средствафизическойкультурыиспорта;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средстваобщения,имассовыхкоммуникаций;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 w:line="254" w:lineRule="auto"/>
        <w:ind w:right="59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средствасамовоспитания</w:t>
      </w:r>
      <w:proofErr w:type="gramStart"/>
      <w:r w:rsidRPr="00881FC8">
        <w:rPr>
          <w:rFonts w:ascii="Times New Roman" w:hAnsi="Times New Roman" w:cs="Times New Roman"/>
          <w:color w:val="231F20"/>
          <w:sz w:val="20"/>
        </w:rPr>
        <w:t>,с</w:t>
      </w:r>
      <w:proofErr w:type="gramEnd"/>
      <w:r w:rsidRPr="00881FC8">
        <w:rPr>
          <w:rFonts w:ascii="Times New Roman" w:hAnsi="Times New Roman" w:cs="Times New Roman"/>
          <w:color w:val="231F20"/>
          <w:sz w:val="20"/>
        </w:rPr>
        <w:t>аморазвитияисамосовершенствования;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54" w:lineRule="auto"/>
        <w:ind w:right="59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психологическийклиматвпедагогическомколлективе,группесверстниковивсемье;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средстваагитацииипропагандыздоровогообразажизни;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1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оздоровительно-профилактическиесредства.</w:t>
      </w:r>
    </w:p>
    <w:p w:rsidR="004F420E" w:rsidRPr="00881FC8" w:rsidRDefault="004F420E">
      <w:pPr>
        <w:pStyle w:val="a3"/>
        <w:spacing w:before="2"/>
        <w:rPr>
          <w:rFonts w:ascii="Times New Roman" w:hAnsi="Times New Roman" w:cs="Times New Roman"/>
        </w:rPr>
      </w:pPr>
    </w:p>
    <w:p w:rsidR="004F420E" w:rsidRPr="00881FC8" w:rsidRDefault="00B1227C">
      <w:pPr>
        <w:pStyle w:val="a3"/>
        <w:ind w:left="130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w w:val="95"/>
        </w:rPr>
        <w:t>ФОРМЫ: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40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учебныеивнеучебныезанятия,курсы;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внеклассныеивнешкольныемероприятия;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формытрудовойиобщественнойдеятельности;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формыоздоровлениявсемье;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2" w:line="254" w:lineRule="auto"/>
        <w:ind w:right="59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2"/>
          <w:sz w:val="20"/>
        </w:rPr>
        <w:t>самостоятельная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деятельностьпосохранениюиукреплению</w:t>
      </w:r>
      <w:r w:rsidRPr="00881FC8">
        <w:rPr>
          <w:rFonts w:ascii="Times New Roman" w:hAnsi="Times New Roman" w:cs="Times New Roman"/>
          <w:color w:val="231F20"/>
          <w:sz w:val="20"/>
        </w:rPr>
        <w:t>здоровья;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формыобщениявшколеисемье;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массовыефизкультурно-оздоровительныемероприятия;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2"/>
          <w:sz w:val="20"/>
        </w:rPr>
        <w:t>взаимодействие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создоровительнымиучреждениямигорода.</w:t>
      </w:r>
    </w:p>
    <w:p w:rsidR="004F420E" w:rsidRPr="00881FC8" w:rsidRDefault="004F420E">
      <w:pPr>
        <w:pStyle w:val="a3"/>
        <w:spacing w:before="7"/>
        <w:rPr>
          <w:rFonts w:ascii="Times New Roman" w:hAnsi="Times New Roman" w:cs="Times New Roman"/>
        </w:rPr>
      </w:pPr>
    </w:p>
    <w:p w:rsidR="004F420E" w:rsidRPr="00881FC8" w:rsidRDefault="00B1227C">
      <w:pPr>
        <w:pStyle w:val="2"/>
        <w:spacing w:before="0"/>
        <w:ind w:left="110" w:right="591"/>
        <w:jc w:val="right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  <w:w w:val="105"/>
        </w:rPr>
        <w:t>27</w:t>
      </w:r>
    </w:p>
    <w:p w:rsidR="004F420E" w:rsidRPr="00881FC8" w:rsidRDefault="004F420E">
      <w:pPr>
        <w:jc w:val="right"/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10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>
      <w:pPr>
        <w:pStyle w:val="a3"/>
        <w:spacing w:before="13"/>
        <w:ind w:left="417"/>
        <w:rPr>
          <w:rFonts w:ascii="Times New Roman" w:hAnsi="Times New Roman" w:cs="Times New Roman"/>
          <w:b/>
          <w:bCs/>
        </w:rPr>
      </w:pPr>
      <w:bookmarkStart w:id="6" w:name="Критерии"/>
      <w:bookmarkStart w:id="7" w:name="Примерный_перечень_мероприятий,_направле"/>
      <w:bookmarkEnd w:id="6"/>
      <w:bookmarkEnd w:id="7"/>
      <w:r w:rsidRPr="00881FC8">
        <w:rPr>
          <w:rFonts w:ascii="Times New Roman" w:hAnsi="Times New Roman" w:cs="Times New Roman"/>
          <w:b/>
          <w:bCs/>
          <w:color w:val="231F20"/>
          <w:w w:val="95"/>
        </w:rPr>
        <w:lastRenderedPageBreak/>
        <w:t>КРИТЕРИИ: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79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устойчивый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мотив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к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сохранению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2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принятиеценностейздоровья;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сформированностьзнанийвсферездоровогообразажизни;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овладениенавыкамиздоровьесбережения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 w:line="254" w:lineRule="auto"/>
        <w:ind w:left="1217" w:right="305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уровеньфизическогоразвитияифизическойподготовлен-ности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line="225" w:lineRule="exact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уровеньэмоциональнойустойчивости;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2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уровеньэмоциональногоблагополучиядеятельности;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коммуникабельность;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 w:line="254" w:lineRule="auto"/>
        <w:ind w:left="1217" w:right="306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степеньадаптированностикнаиболеезначимымвидамотношений.</w:t>
      </w:r>
    </w:p>
    <w:p w:rsidR="004F420E" w:rsidRPr="00881FC8" w:rsidRDefault="004F420E">
      <w:pPr>
        <w:pStyle w:val="a3"/>
        <w:spacing w:before="7"/>
        <w:rPr>
          <w:rFonts w:ascii="Times New Roman" w:hAnsi="Times New Roman" w:cs="Times New Roman"/>
          <w:sz w:val="25"/>
        </w:rPr>
      </w:pPr>
    </w:p>
    <w:p w:rsidR="004F420E" w:rsidRPr="00881FC8" w:rsidRDefault="00B1227C">
      <w:pPr>
        <w:pStyle w:val="4"/>
        <w:spacing w:before="1"/>
        <w:ind w:left="417"/>
        <w:rPr>
          <w:rFonts w:ascii="Times New Roman" w:hAnsi="Times New Roman" w:cs="Times New Roman"/>
          <w:b w:val="0"/>
        </w:rPr>
      </w:pPr>
      <w:r w:rsidRPr="00881FC8">
        <w:rPr>
          <w:rFonts w:ascii="Times New Roman" w:hAnsi="Times New Roman" w:cs="Times New Roman"/>
          <w:color w:val="231F20"/>
          <w:spacing w:val="4"/>
          <w:w w:val="93"/>
        </w:rPr>
        <w:t>П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4"/>
          <w:w w:val="96"/>
        </w:rPr>
        <w:t>И</w:t>
      </w:r>
      <w:r w:rsidRPr="00881FC8">
        <w:rPr>
          <w:rFonts w:ascii="Times New Roman" w:hAnsi="Times New Roman" w:cs="Times New Roman"/>
          <w:color w:val="231F20"/>
          <w:spacing w:val="5"/>
          <w:w w:val="98"/>
        </w:rPr>
        <w:t>М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4"/>
          <w:w w:val="95"/>
        </w:rPr>
        <w:t>Н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Ы</w:t>
      </w:r>
      <w:r w:rsidRPr="00881FC8">
        <w:rPr>
          <w:rFonts w:ascii="Times New Roman" w:hAnsi="Times New Roman" w:cs="Times New Roman"/>
          <w:color w:val="231F20"/>
          <w:w w:val="96"/>
        </w:rPr>
        <w:t>Й</w:t>
      </w:r>
      <w:r w:rsidRPr="00881FC8">
        <w:rPr>
          <w:rFonts w:ascii="Times New Roman" w:hAnsi="Times New Roman" w:cs="Times New Roman"/>
          <w:color w:val="231F20"/>
          <w:spacing w:val="4"/>
          <w:w w:val="93"/>
        </w:rPr>
        <w:t>П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2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4"/>
          <w:w w:val="89"/>
        </w:rPr>
        <w:t>Ч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4"/>
          <w:w w:val="95"/>
        </w:rPr>
        <w:t>Н</w:t>
      </w:r>
      <w:r w:rsidRPr="00881FC8">
        <w:rPr>
          <w:rFonts w:ascii="Times New Roman" w:hAnsi="Times New Roman" w:cs="Times New Roman"/>
          <w:color w:val="231F20"/>
          <w:w w:val="91"/>
        </w:rPr>
        <w:t>Ь</w:t>
      </w:r>
      <w:r w:rsidRPr="00881FC8">
        <w:rPr>
          <w:rFonts w:ascii="Times New Roman" w:hAnsi="Times New Roman" w:cs="Times New Roman"/>
          <w:color w:val="231F20"/>
          <w:spacing w:val="5"/>
          <w:w w:val="98"/>
        </w:rPr>
        <w:t>М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5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5"/>
          <w:w w:val="101"/>
        </w:rPr>
        <w:t>О</w:t>
      </w:r>
      <w:r w:rsidRPr="00881FC8">
        <w:rPr>
          <w:rFonts w:ascii="Times New Roman" w:hAnsi="Times New Roman" w:cs="Times New Roman"/>
          <w:color w:val="231F20"/>
          <w:spacing w:val="4"/>
          <w:w w:val="93"/>
        </w:rPr>
        <w:t>П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5"/>
          <w:w w:val="96"/>
        </w:rPr>
        <w:t>И</w:t>
      </w:r>
      <w:r w:rsidRPr="00881FC8">
        <w:rPr>
          <w:rFonts w:ascii="Times New Roman" w:hAnsi="Times New Roman" w:cs="Times New Roman"/>
          <w:color w:val="231F20"/>
          <w:spacing w:val="5"/>
          <w:w w:val="97"/>
        </w:rPr>
        <w:t>Я</w:t>
      </w:r>
      <w:r w:rsidRPr="00881FC8">
        <w:rPr>
          <w:rFonts w:ascii="Times New Roman" w:hAnsi="Times New Roman" w:cs="Times New Roman"/>
          <w:color w:val="231F20"/>
          <w:spacing w:val="5"/>
          <w:w w:val="92"/>
        </w:rPr>
        <w:t>Т</w:t>
      </w:r>
      <w:r w:rsidRPr="00881FC8">
        <w:rPr>
          <w:rFonts w:ascii="Times New Roman" w:hAnsi="Times New Roman" w:cs="Times New Roman"/>
          <w:color w:val="231F20"/>
          <w:spacing w:val="4"/>
          <w:w w:val="96"/>
        </w:rPr>
        <w:t>ИЙ</w:t>
      </w:r>
      <w:r w:rsidRPr="00881FC8">
        <w:rPr>
          <w:rFonts w:ascii="Times New Roman" w:hAnsi="Times New Roman" w:cs="Times New Roman"/>
          <w:b w:val="0"/>
          <w:color w:val="231F20"/>
          <w:w w:val="49"/>
        </w:rPr>
        <w:t>,</w:t>
      </w:r>
    </w:p>
    <w:p w:rsidR="004F420E" w:rsidRPr="00881FC8" w:rsidRDefault="00B1227C">
      <w:pPr>
        <w:pStyle w:val="a3"/>
        <w:spacing w:before="2" w:line="247" w:lineRule="auto"/>
        <w:ind w:left="417" w:right="502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НАПРАВЛЕННЫХНАВОСПИТАНИЕЗДОРОВОГООБРАЗАЖИЗНИ,СОХРАНЕНИЕ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ИУКРЕПЛЕНИЮЗДОРОВЬЯУЧАСТНИКОВОБРАЗОВАТЕЛЬНОГОПРОЦЕССА</w:t>
      </w:r>
    </w:p>
    <w:p w:rsidR="004F420E" w:rsidRPr="00881FC8" w:rsidRDefault="004F420E">
      <w:pPr>
        <w:pStyle w:val="a3"/>
        <w:spacing w:before="3"/>
        <w:rPr>
          <w:rFonts w:ascii="Times New Roman" w:hAnsi="Times New Roman" w:cs="Times New Roman"/>
          <w:sz w:val="19"/>
        </w:rPr>
      </w:pPr>
    </w:p>
    <w:p w:rsidR="004F420E" w:rsidRPr="00881FC8" w:rsidRDefault="00B1227C">
      <w:pPr>
        <w:ind w:left="417"/>
        <w:rPr>
          <w:rFonts w:ascii="Times New Roman" w:hAnsi="Times New Roman" w:cs="Times New Roman"/>
          <w:b/>
          <w:bCs/>
          <w:i/>
        </w:rPr>
      </w:pPr>
      <w:r w:rsidRPr="00881FC8">
        <w:rPr>
          <w:rFonts w:ascii="Times New Roman" w:hAnsi="Times New Roman" w:cs="Times New Roman"/>
          <w:b/>
          <w:bCs/>
          <w:i/>
          <w:color w:val="231F20"/>
          <w:w w:val="120"/>
        </w:rPr>
        <w:t>Целевая</w:t>
      </w:r>
      <w:r w:rsidR="00270036">
        <w:rPr>
          <w:rFonts w:ascii="Times New Roman" w:hAnsi="Times New Roman" w:cs="Times New Roman"/>
          <w:b/>
          <w:bCs/>
          <w:i/>
          <w:color w:val="231F20"/>
          <w:w w:val="120"/>
        </w:rPr>
        <w:t xml:space="preserve"> </w:t>
      </w:r>
      <w:proofErr w:type="gramStart"/>
      <w:r w:rsidRPr="00881FC8">
        <w:rPr>
          <w:rFonts w:ascii="Times New Roman" w:hAnsi="Times New Roman" w:cs="Times New Roman"/>
          <w:b/>
          <w:bCs/>
          <w:i/>
          <w:color w:val="231F20"/>
          <w:w w:val="120"/>
        </w:rPr>
        <w:t>группа—педагоги</w:t>
      </w:r>
      <w:proofErr w:type="gramEnd"/>
    </w:p>
    <w:p w:rsidR="004F420E" w:rsidRPr="00881FC8" w:rsidRDefault="00B1227C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89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Анализзаболеваемостисредипедагогов.</w:t>
      </w:r>
    </w:p>
    <w:p w:rsidR="004F420E" w:rsidRPr="00881FC8" w:rsidRDefault="00B1227C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организацияработыгруппздоровья.</w:t>
      </w:r>
    </w:p>
    <w:p w:rsidR="004F420E" w:rsidRPr="00881FC8" w:rsidRDefault="00B1227C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3" w:line="254" w:lineRule="auto"/>
        <w:ind w:right="73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Проведениесеминаров,лекций,тренингов,направленныхнаснятиеэмоциональногонапряжения,профилактики</w:t>
      </w:r>
    </w:p>
    <w:p w:rsidR="004F420E" w:rsidRPr="00881FC8" w:rsidRDefault="00B1227C">
      <w:pPr>
        <w:pStyle w:val="a3"/>
        <w:spacing w:line="225" w:lineRule="exact"/>
        <w:ind w:left="817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  <w:spacing w:val="-2"/>
        </w:rPr>
        <w:t>«личностного</w:t>
      </w:r>
      <w:r w:rsidRPr="00881FC8">
        <w:rPr>
          <w:rFonts w:ascii="Times New Roman" w:hAnsi="Times New Roman" w:cs="Times New Roman"/>
          <w:color w:val="231F20"/>
          <w:spacing w:val="-1"/>
        </w:rPr>
        <w:t>выгорания»ит.п.</w:t>
      </w:r>
    </w:p>
    <w:p w:rsidR="004F420E" w:rsidRPr="00881FC8" w:rsidRDefault="00B1227C">
      <w:pPr>
        <w:pStyle w:val="a3"/>
        <w:tabs>
          <w:tab w:val="left" w:pos="816"/>
        </w:tabs>
        <w:spacing w:before="12" w:line="254" w:lineRule="auto"/>
        <w:ind w:left="817" w:right="791" w:hanging="400"/>
        <w:rPr>
          <w:rFonts w:ascii="Times New Roman" w:hAnsi="Times New Roman" w:cs="Times New Roman"/>
        </w:rPr>
      </w:pPr>
      <w:proofErr w:type="spellStart"/>
      <w:r w:rsidRPr="00881FC8">
        <w:rPr>
          <w:rFonts w:ascii="Times New Roman" w:hAnsi="Times New Roman" w:cs="Times New Roman"/>
          <w:color w:val="231F20"/>
        </w:rPr>
        <w:t>fi</w:t>
      </w:r>
      <w:proofErr w:type="spellEnd"/>
      <w:r w:rsidRPr="00881FC8">
        <w:rPr>
          <w:rFonts w:ascii="Times New Roman" w:hAnsi="Times New Roman" w:cs="Times New Roman"/>
          <w:color w:val="231F20"/>
        </w:rPr>
        <w:t>.</w:t>
      </w:r>
      <w:r w:rsidRPr="00881FC8">
        <w:rPr>
          <w:rFonts w:ascii="Times New Roman" w:hAnsi="Times New Roman" w:cs="Times New Roman"/>
          <w:color w:val="231F20"/>
        </w:rPr>
        <w:tab/>
        <w:t>Индивидуальныеконсультацииповопросамсохраненияиукрепленияздоровьявмедицинскихучреждениях.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line="225" w:lineRule="exact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Медицинскийскринингздоровья:</w:t>
      </w:r>
    </w:p>
    <w:p w:rsidR="004F420E" w:rsidRPr="00881FC8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05"/>
          <w:sz w:val="20"/>
        </w:rPr>
        <w:t>измерениеАД;</w:t>
      </w:r>
    </w:p>
    <w:p w:rsidR="004F420E" w:rsidRPr="00881FC8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исследованиекровинасахар;</w:t>
      </w:r>
    </w:p>
    <w:p w:rsidR="004F420E" w:rsidRPr="00881FC8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исследованиекровинахолестерин;</w:t>
      </w:r>
    </w:p>
    <w:p w:rsidR="004F420E" w:rsidRPr="00881FC8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2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общийанализкрови.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 w:line="254" w:lineRule="auto"/>
        <w:ind w:right="163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Организацияспортивныхсекцийдляпедагогов(баскетбол,волейбол,аэробика).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line="225" w:lineRule="exact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Проведение«Дняздоровья».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3"/>
          <w:sz w:val="20"/>
        </w:rPr>
        <w:t>Организациякомнатыпсихологическойразгрузки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дляпедагогов.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 w:line="254" w:lineRule="auto"/>
        <w:ind w:right="93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Консультацииспециалистовпопроблемепрофилактикивредныхпривычекудетей.</w:t>
      </w: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B1227C">
      <w:pPr>
        <w:pStyle w:val="2"/>
        <w:spacing w:before="232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28</w:t>
      </w:r>
    </w:p>
    <w:p w:rsidR="004F420E" w:rsidRPr="00881FC8" w:rsidRDefault="004F420E">
      <w:pPr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08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>
      <w:pPr>
        <w:pStyle w:val="3"/>
        <w:spacing w:before="92"/>
        <w:jc w:val="both"/>
        <w:rPr>
          <w:b/>
          <w:bCs/>
        </w:rPr>
      </w:pPr>
      <w:r w:rsidRPr="00881FC8">
        <w:rPr>
          <w:b/>
          <w:bCs/>
          <w:color w:val="231F20"/>
          <w:w w:val="120"/>
        </w:rPr>
        <w:lastRenderedPageBreak/>
        <w:t>Целевая</w:t>
      </w:r>
      <w:r w:rsidR="00270036">
        <w:rPr>
          <w:b/>
          <w:bCs/>
          <w:color w:val="231F20"/>
          <w:w w:val="120"/>
        </w:rPr>
        <w:t xml:space="preserve"> </w:t>
      </w:r>
      <w:r w:rsidRPr="00881FC8">
        <w:rPr>
          <w:b/>
          <w:bCs/>
          <w:color w:val="231F20"/>
          <w:w w:val="120"/>
        </w:rPr>
        <w:t>группа—учащиеся</w:t>
      </w:r>
    </w:p>
    <w:p w:rsidR="004F420E" w:rsidRPr="00881FC8" w:rsidRDefault="004F420E">
      <w:pPr>
        <w:pStyle w:val="a3"/>
        <w:spacing w:before="8"/>
        <w:rPr>
          <w:rFonts w:ascii="Times New Roman" w:hAnsi="Times New Roman" w:cs="Times New Roman"/>
          <w:i/>
          <w:sz w:val="21"/>
        </w:rPr>
      </w:pPr>
    </w:p>
    <w:p w:rsidR="004F420E" w:rsidRPr="00881FC8" w:rsidRDefault="00B1227C">
      <w:pPr>
        <w:pStyle w:val="a4"/>
        <w:numPr>
          <w:ilvl w:val="0"/>
          <w:numId w:val="6"/>
        </w:numPr>
        <w:tabs>
          <w:tab w:val="left" w:pos="530"/>
          <w:tab w:val="left" w:pos="531"/>
        </w:tabs>
        <w:spacing w:line="254" w:lineRule="auto"/>
        <w:ind w:right="104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Анализсостоянияздоровьяучащихсяпофизическомуразвитиюиструктурезаболеваемости.</w:t>
      </w:r>
    </w:p>
    <w:p w:rsidR="004F420E" w:rsidRPr="00881FC8" w:rsidRDefault="00B1227C">
      <w:pPr>
        <w:pStyle w:val="a4"/>
        <w:numPr>
          <w:ilvl w:val="0"/>
          <w:numId w:val="6"/>
        </w:numPr>
        <w:tabs>
          <w:tab w:val="left" w:pos="530"/>
          <w:tab w:val="left" w:pos="5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Отслеживаниепсихическогостатусаучащихся: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работоспособность;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адаптацияучащихсякновымусловиямобучения;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динамикапсихическогоразвития;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выявлениепрофессиональныхинтересовисклонностей;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оценкаготовностиучащихсякобучениювшколе.</w:t>
      </w:r>
    </w:p>
    <w:p w:rsidR="004F420E" w:rsidRPr="00881FC8" w:rsidRDefault="00B1227C">
      <w:pPr>
        <w:pStyle w:val="a4"/>
        <w:numPr>
          <w:ilvl w:val="0"/>
          <w:numId w:val="6"/>
        </w:numPr>
        <w:tabs>
          <w:tab w:val="left" w:pos="531"/>
        </w:tabs>
        <w:spacing w:before="12" w:line="254" w:lineRule="auto"/>
        <w:ind w:right="694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Анализ учебных программ с целью выявления содержания,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связанногоспрофилактикой</w:t>
      </w:r>
      <w:r w:rsidRPr="00881FC8">
        <w:rPr>
          <w:rFonts w:ascii="Times New Roman" w:hAnsi="Times New Roman" w:cs="Times New Roman"/>
          <w:color w:val="231F20"/>
          <w:sz w:val="20"/>
        </w:rPr>
        <w:t>заболеванийиведенияздоровогообразажизни.</w:t>
      </w:r>
    </w:p>
    <w:p w:rsidR="004F420E" w:rsidRPr="00881FC8" w:rsidRDefault="00B1227C">
      <w:pPr>
        <w:pStyle w:val="a3"/>
        <w:spacing w:line="225" w:lineRule="exact"/>
        <w:ind w:left="130"/>
        <w:jc w:val="both"/>
        <w:rPr>
          <w:rFonts w:ascii="Times New Roman" w:hAnsi="Times New Roman" w:cs="Times New Roman"/>
        </w:rPr>
      </w:pPr>
      <w:proofErr w:type="spellStart"/>
      <w:r w:rsidRPr="00881FC8">
        <w:rPr>
          <w:rFonts w:ascii="Times New Roman" w:hAnsi="Times New Roman" w:cs="Times New Roman"/>
          <w:color w:val="231F20"/>
        </w:rPr>
        <w:t>fi</w:t>
      </w:r>
      <w:proofErr w:type="spellEnd"/>
      <w:r w:rsidRPr="00881FC8">
        <w:rPr>
          <w:rFonts w:ascii="Times New Roman" w:hAnsi="Times New Roman" w:cs="Times New Roman"/>
          <w:color w:val="231F20"/>
        </w:rPr>
        <w:t xml:space="preserve">.   </w:t>
      </w:r>
      <w:proofErr w:type="spellStart"/>
      <w:r w:rsidRPr="00881FC8">
        <w:rPr>
          <w:rFonts w:ascii="Times New Roman" w:hAnsi="Times New Roman" w:cs="Times New Roman"/>
          <w:color w:val="231F20"/>
        </w:rPr>
        <w:t>Организацияуроков,нацеленныхназдоровьесбережения</w:t>
      </w:r>
      <w:proofErr w:type="spellEnd"/>
      <w:r w:rsidRPr="00881FC8">
        <w:rPr>
          <w:rFonts w:ascii="Times New Roman" w:hAnsi="Times New Roman" w:cs="Times New Roman"/>
          <w:color w:val="231F20"/>
        </w:rPr>
        <w:t>: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рациональнаяорганизацияурока;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физминутки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динамическаяпауза;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05"/>
          <w:sz w:val="20"/>
        </w:rPr>
        <w:t>прогулки;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соблюдениесанитарно-гигиеническихнорм.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 w:line="254" w:lineRule="auto"/>
        <w:ind w:right="1184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Диспансеризация,профосмотрыипрофилактическиепрививки.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Оздоравливающиемероприятия:</w:t>
      </w:r>
    </w:p>
    <w:p w:rsidR="004F420E" w:rsidRPr="00881FC8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утренняязарядка;</w:t>
      </w:r>
    </w:p>
    <w:p w:rsidR="004F420E" w:rsidRPr="00881FC8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 w:line="254" w:lineRule="auto"/>
        <w:ind w:right="1744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производственнаязарядкаилитанцевальная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пятиминуткав11часов;</w:t>
      </w:r>
    </w:p>
    <w:p w:rsidR="004F420E" w:rsidRPr="00881FC8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дняздоровья;</w:t>
      </w:r>
    </w:p>
    <w:p w:rsidR="004F420E" w:rsidRPr="00881FC8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посещениебассейна;</w:t>
      </w:r>
    </w:p>
    <w:p w:rsidR="004F420E" w:rsidRPr="00881FC8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поездкизагород.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Проведениеуроковздоровьявклассах.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 w:line="254" w:lineRule="auto"/>
        <w:ind w:right="1059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Индивидуальныеконсультацииповопросамукрепленияисохраненияздоровья.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Классныечасы:«Самоконтрольсостоянияздоровья»,</w:t>
      </w:r>
    </w:p>
    <w:p w:rsidR="004F420E" w:rsidRPr="00881FC8" w:rsidRDefault="00B1227C">
      <w:pPr>
        <w:pStyle w:val="a3"/>
        <w:spacing w:before="12"/>
        <w:ind w:left="530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«Профилактикаинфекционныхзаболеваний»,</w:t>
      </w:r>
    </w:p>
    <w:p w:rsidR="004F420E" w:rsidRPr="00881FC8" w:rsidRDefault="00B1227C">
      <w:pPr>
        <w:pStyle w:val="a3"/>
        <w:spacing w:before="13"/>
        <w:ind w:left="530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«Вредныепривычки»ит.п.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Организацияактивногоотдыханапеременах.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Организацияпитания.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05"/>
          <w:sz w:val="20"/>
        </w:rPr>
        <w:t>Конкурсстенгазет.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ЛетниеизимниеОлимпийскиеигры.</w:t>
      </w: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spacing w:before="8"/>
        <w:rPr>
          <w:rFonts w:ascii="Times New Roman" w:hAnsi="Times New Roman" w:cs="Times New Roman"/>
          <w:sz w:val="21"/>
        </w:rPr>
      </w:pPr>
    </w:p>
    <w:p w:rsidR="004F420E" w:rsidRPr="00881FC8" w:rsidRDefault="00B1227C">
      <w:pPr>
        <w:pStyle w:val="2"/>
        <w:spacing w:before="1"/>
        <w:ind w:left="110" w:right="591"/>
        <w:jc w:val="right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29</w:t>
      </w:r>
    </w:p>
    <w:p w:rsidR="004F420E" w:rsidRPr="00881FC8" w:rsidRDefault="004F420E">
      <w:pPr>
        <w:jc w:val="right"/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>
      <w:pPr>
        <w:pStyle w:val="3"/>
        <w:spacing w:before="92"/>
        <w:ind w:left="813"/>
        <w:rPr>
          <w:b/>
          <w:bCs/>
        </w:rPr>
      </w:pPr>
      <w:bookmarkStart w:id="8" w:name="Список_литературы"/>
      <w:bookmarkEnd w:id="8"/>
      <w:r w:rsidRPr="00881FC8">
        <w:rPr>
          <w:b/>
          <w:bCs/>
          <w:color w:val="231F20"/>
          <w:w w:val="120"/>
        </w:rPr>
        <w:lastRenderedPageBreak/>
        <w:t>Целеваягруппа—родители</w:t>
      </w:r>
    </w:p>
    <w:p w:rsidR="004F420E" w:rsidRPr="00881FC8" w:rsidRDefault="004F420E">
      <w:pPr>
        <w:pStyle w:val="a3"/>
        <w:spacing w:before="8"/>
        <w:rPr>
          <w:rFonts w:ascii="Times New Roman" w:hAnsi="Times New Roman" w:cs="Times New Roman"/>
          <w:i/>
          <w:sz w:val="21"/>
        </w:rPr>
      </w:pPr>
    </w:p>
    <w:p w:rsidR="004F420E" w:rsidRPr="00881FC8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Анализпотребностейродителейиродительскихзапросов.</w:t>
      </w:r>
    </w:p>
    <w:p w:rsidR="004F420E" w:rsidRPr="00881FC8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Оформлениестендадляродителей«Здоровьешкольника».</w:t>
      </w:r>
    </w:p>
    <w:p w:rsidR="004F420E" w:rsidRPr="00881FC8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2" w:line="254" w:lineRule="auto"/>
        <w:ind w:left="413" w:right="627" w:firstLine="0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Подготовкалистовок,брошюрдляпедагоговиродителей.fi.</w:t>
      </w:r>
      <w:r w:rsidRPr="00881FC8">
        <w:rPr>
          <w:rFonts w:ascii="Times New Roman" w:hAnsi="Times New Roman" w:cs="Times New Roman"/>
          <w:color w:val="231F20"/>
          <w:sz w:val="20"/>
        </w:rPr>
        <w:tab/>
        <w:t>Информированиеродителейорезультатахмедосмотров.</w:t>
      </w:r>
    </w:p>
    <w:p w:rsidR="004F420E" w:rsidRPr="00881FC8" w:rsidRDefault="00B1227C">
      <w:pPr>
        <w:pStyle w:val="a4"/>
        <w:numPr>
          <w:ilvl w:val="0"/>
          <w:numId w:val="3"/>
        </w:numPr>
        <w:tabs>
          <w:tab w:val="left" w:pos="813"/>
          <w:tab w:val="left" w:pos="814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1"/>
          <w:sz w:val="20"/>
        </w:rPr>
        <w:t>Привлечение</w:t>
      </w:r>
      <w:r w:rsidRPr="00881FC8">
        <w:rPr>
          <w:rFonts w:ascii="Times New Roman" w:hAnsi="Times New Roman" w:cs="Times New Roman"/>
          <w:color w:val="231F20"/>
          <w:sz w:val="20"/>
        </w:rPr>
        <w:t>родителейкпроведениюДнейздоровьявшколе.</w:t>
      </w:r>
    </w:p>
    <w:p w:rsidR="004F420E" w:rsidRPr="00881FC8" w:rsidRDefault="00B1227C">
      <w:pPr>
        <w:pStyle w:val="a4"/>
        <w:numPr>
          <w:ilvl w:val="0"/>
          <w:numId w:val="3"/>
        </w:numPr>
        <w:tabs>
          <w:tab w:val="left" w:pos="814"/>
        </w:tabs>
        <w:spacing w:before="13" w:line="254" w:lineRule="auto"/>
        <w:ind w:right="309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Проведениеродительскихсобранийнатему«Формированиездоровогообразажизни».</w:t>
      </w:r>
    </w:p>
    <w:p w:rsidR="004F420E" w:rsidRPr="00881FC8" w:rsidRDefault="00B1227C">
      <w:pPr>
        <w:pStyle w:val="a4"/>
        <w:numPr>
          <w:ilvl w:val="0"/>
          <w:numId w:val="3"/>
        </w:numPr>
        <w:tabs>
          <w:tab w:val="left" w:pos="814"/>
        </w:tabs>
        <w:spacing w:line="254" w:lineRule="auto"/>
        <w:ind w:right="30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3"/>
          <w:sz w:val="20"/>
        </w:rPr>
        <w:t>Информированиеродителей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онеобходимостиобеспечениядетейоборудованиемипринадлежностямидлязанятийфизкультурой.</w:t>
      </w:r>
      <w:r w:rsidRPr="00881FC8">
        <w:rPr>
          <w:rFonts w:ascii="Times New Roman" w:hAnsi="Times New Roman" w:cs="Times New Roman"/>
          <w:color w:val="231F20"/>
          <w:sz w:val="20"/>
        </w:rPr>
        <w:t>Формированиепозитивногомироощущения,выработкауде-</w:t>
      </w:r>
    </w:p>
    <w:p w:rsidR="004F420E" w:rsidRPr="00881FC8" w:rsidRDefault="00B1227C">
      <w:pPr>
        <w:pStyle w:val="a3"/>
        <w:spacing w:line="254" w:lineRule="auto"/>
        <w:ind w:left="413" w:right="308"/>
        <w:jc w:val="both"/>
        <w:rPr>
          <w:rFonts w:ascii="Times New Roman" w:hAnsi="Times New Roman" w:cs="Times New Roman"/>
          <w:color w:val="231F20"/>
        </w:rPr>
      </w:pPr>
      <w:r w:rsidRPr="00881FC8">
        <w:rPr>
          <w:rFonts w:ascii="Times New Roman" w:hAnsi="Times New Roman" w:cs="Times New Roman"/>
          <w:color w:val="231F20"/>
        </w:rPr>
        <w:t>тейнавыковэффективнойсоциальнойадаптации</w:t>
      </w:r>
      <w:proofErr w:type="gramStart"/>
      <w:r w:rsidRPr="00881FC8">
        <w:rPr>
          <w:rFonts w:ascii="Times New Roman" w:hAnsi="Times New Roman" w:cs="Times New Roman"/>
          <w:color w:val="231F20"/>
        </w:rPr>
        <w:t>,п</w:t>
      </w:r>
      <w:proofErr w:type="gramEnd"/>
      <w:r w:rsidRPr="00881FC8">
        <w:rPr>
          <w:rFonts w:ascii="Times New Roman" w:hAnsi="Times New Roman" w:cs="Times New Roman"/>
          <w:color w:val="231F20"/>
        </w:rPr>
        <w:t>озволяющейнаходитьудовольствиеотжизникактаковойивдальнейшемпредупредитьвредныепривычки:курение,употреблениеалкого-ля и наркотиков. Дети научатся ценить свое здоровье, управлятьсвоим настроением и отношениями с людьми, поймут, наскольковажноправильнопитатьсяисоблюдатьрежимдня.</w:t>
      </w:r>
    </w:p>
    <w:p w:rsidR="008A0FA0" w:rsidRPr="00881FC8" w:rsidRDefault="008A0FA0">
      <w:pPr>
        <w:pStyle w:val="a3"/>
        <w:spacing w:line="254" w:lineRule="auto"/>
        <w:ind w:left="413" w:right="308"/>
        <w:jc w:val="both"/>
        <w:rPr>
          <w:rFonts w:ascii="Times New Roman" w:hAnsi="Times New Roman" w:cs="Times New Roman"/>
          <w:color w:val="231F20"/>
        </w:rPr>
      </w:pPr>
    </w:p>
    <w:p w:rsidR="008A0FA0" w:rsidRPr="00881FC8" w:rsidRDefault="008A0FA0">
      <w:pPr>
        <w:pStyle w:val="a3"/>
        <w:spacing w:line="254" w:lineRule="auto"/>
        <w:ind w:left="413" w:right="308"/>
        <w:jc w:val="both"/>
        <w:rPr>
          <w:rFonts w:ascii="Times New Roman" w:hAnsi="Times New Roman" w:cs="Times New Roman"/>
          <w:color w:val="231F20"/>
        </w:rPr>
      </w:pPr>
    </w:p>
    <w:p w:rsidR="004F420E" w:rsidRDefault="004F420E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Pr="00881FC8" w:rsidRDefault="00881FC8">
      <w:pPr>
        <w:pStyle w:val="a3"/>
        <w:spacing w:before="5"/>
        <w:rPr>
          <w:rFonts w:ascii="Times New Roman" w:hAnsi="Times New Roman" w:cs="Times New Roman"/>
          <w:sz w:val="29"/>
        </w:rPr>
      </w:pPr>
    </w:p>
    <w:p w:rsidR="004F420E" w:rsidRPr="00881FC8" w:rsidRDefault="00B1227C">
      <w:pPr>
        <w:pStyle w:val="a3"/>
        <w:spacing w:before="27"/>
        <w:ind w:left="413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spacing w:val="-1"/>
          <w:w w:val="85"/>
        </w:rPr>
        <w:lastRenderedPageBreak/>
        <w:t>СПИСОКЛИТЕРАТУРЫ</w:t>
      </w:r>
    </w:p>
    <w:p w:rsidR="004F420E" w:rsidRPr="00881FC8" w:rsidRDefault="004F420E">
      <w:pPr>
        <w:pStyle w:val="a3"/>
        <w:spacing w:before="15"/>
        <w:rPr>
          <w:rFonts w:ascii="Times New Roman" w:hAnsi="Times New Roman" w:cs="Times New Roman"/>
          <w:sz w:val="15"/>
        </w:rPr>
      </w:pPr>
    </w:p>
    <w:p w:rsidR="004F420E" w:rsidRPr="00881FC8" w:rsidRDefault="00B1227C">
      <w:pPr>
        <w:pStyle w:val="a4"/>
        <w:numPr>
          <w:ilvl w:val="0"/>
          <w:numId w:val="2"/>
        </w:numPr>
        <w:tabs>
          <w:tab w:val="left" w:pos="814"/>
        </w:tabs>
        <w:spacing w:line="254" w:lineRule="auto"/>
        <w:ind w:right="308"/>
        <w:jc w:val="both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i/>
          <w:color w:val="231F20"/>
          <w:w w:val="110"/>
          <w:sz w:val="20"/>
        </w:rPr>
        <w:t>Аарва</w:t>
      </w:r>
      <w:r w:rsidRPr="00881FC8">
        <w:rPr>
          <w:rFonts w:ascii="Times New Roman" w:hAnsi="Times New Roman" w:cs="Times New Roman"/>
          <w:i/>
          <w:color w:val="231F20"/>
          <w:w w:val="125"/>
          <w:sz w:val="20"/>
        </w:rPr>
        <w:t>П.,</w:t>
      </w:r>
      <w:r w:rsidRPr="00881FC8">
        <w:rPr>
          <w:rFonts w:ascii="Times New Roman" w:hAnsi="Times New Roman" w:cs="Times New Roman"/>
          <w:i/>
          <w:color w:val="231F20"/>
          <w:w w:val="110"/>
          <w:sz w:val="20"/>
        </w:rPr>
        <w:t>Калинина</w:t>
      </w:r>
      <w:r w:rsidRPr="00881FC8">
        <w:rPr>
          <w:rFonts w:ascii="Times New Roman" w:hAnsi="Times New Roman" w:cs="Times New Roman"/>
          <w:i/>
          <w:color w:val="231F20"/>
          <w:w w:val="125"/>
          <w:sz w:val="20"/>
        </w:rPr>
        <w:t>А</w:t>
      </w:r>
      <w:proofErr w:type="spellEnd"/>
      <w:r w:rsidRPr="00881FC8">
        <w:rPr>
          <w:rFonts w:ascii="Times New Roman" w:hAnsi="Times New Roman" w:cs="Times New Roman"/>
          <w:i/>
          <w:color w:val="231F20"/>
          <w:w w:val="125"/>
          <w:sz w:val="20"/>
        </w:rPr>
        <w:t xml:space="preserve">. </w:t>
      </w:r>
      <w:proofErr w:type="spellStart"/>
      <w:r w:rsidRPr="00881FC8">
        <w:rPr>
          <w:rFonts w:ascii="Times New Roman" w:hAnsi="Times New Roman" w:cs="Times New Roman"/>
          <w:i/>
          <w:color w:val="231F20"/>
          <w:w w:val="125"/>
          <w:sz w:val="20"/>
        </w:rPr>
        <w:t>М.,</w:t>
      </w:r>
      <w:r w:rsidRPr="00881FC8">
        <w:rPr>
          <w:rFonts w:ascii="Times New Roman" w:hAnsi="Times New Roman" w:cs="Times New Roman"/>
          <w:i/>
          <w:color w:val="231F20"/>
          <w:w w:val="110"/>
          <w:sz w:val="20"/>
        </w:rPr>
        <w:t>Костович</w:t>
      </w:r>
      <w:r w:rsidRPr="00881FC8">
        <w:rPr>
          <w:rFonts w:ascii="Times New Roman" w:hAnsi="Times New Roman" w:cs="Times New Roman"/>
          <w:i/>
          <w:color w:val="231F20"/>
          <w:w w:val="125"/>
          <w:sz w:val="20"/>
        </w:rPr>
        <w:t>Л.,</w:t>
      </w:r>
      <w:r w:rsidRPr="00881FC8">
        <w:rPr>
          <w:rFonts w:ascii="Times New Roman" w:hAnsi="Times New Roman" w:cs="Times New Roman"/>
          <w:i/>
          <w:color w:val="231F20"/>
          <w:w w:val="110"/>
          <w:sz w:val="20"/>
        </w:rPr>
        <w:t>Сырцова</w:t>
      </w:r>
      <w:r w:rsidRPr="00881FC8">
        <w:rPr>
          <w:rFonts w:ascii="Times New Roman" w:hAnsi="Times New Roman" w:cs="Times New Roman"/>
          <w:i/>
          <w:color w:val="231F20"/>
          <w:w w:val="125"/>
          <w:sz w:val="20"/>
        </w:rPr>
        <w:t>Л</w:t>
      </w:r>
      <w:proofErr w:type="spellEnd"/>
      <w:r w:rsidRPr="00881FC8">
        <w:rPr>
          <w:rFonts w:ascii="Times New Roman" w:hAnsi="Times New Roman" w:cs="Times New Roman"/>
          <w:i/>
          <w:color w:val="231F20"/>
          <w:w w:val="125"/>
          <w:sz w:val="20"/>
        </w:rPr>
        <w:t>. Е.</w:t>
      </w:r>
      <w:r w:rsidRPr="00881FC8">
        <w:rPr>
          <w:rFonts w:ascii="Times New Roman" w:hAnsi="Times New Roman" w:cs="Times New Roman"/>
          <w:color w:val="231F20"/>
          <w:sz w:val="20"/>
        </w:rPr>
        <w:t>Профилактические программы. Руководство по планированию</w:t>
      </w:r>
      <w:proofErr w:type="gramStart"/>
      <w:r w:rsidRPr="00881FC8">
        <w:rPr>
          <w:rFonts w:ascii="Times New Roman" w:hAnsi="Times New Roman" w:cs="Times New Roman"/>
          <w:color w:val="231F20"/>
          <w:sz w:val="20"/>
        </w:rPr>
        <w:t>,р</w:t>
      </w:r>
      <w:proofErr w:type="gramEnd"/>
      <w:r w:rsidRPr="00881FC8">
        <w:rPr>
          <w:rFonts w:ascii="Times New Roman" w:hAnsi="Times New Roman" w:cs="Times New Roman"/>
          <w:color w:val="231F20"/>
          <w:sz w:val="20"/>
        </w:rPr>
        <w:t xml:space="preserve">еализации и оценке / Под редакцией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Оганова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 xml:space="preserve"> Р.Г., Шестопа-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ловаН.В.//ПроектТАСИС«Системапрофилактическихмер</w:t>
      </w:r>
      <w:r w:rsidRPr="00881FC8">
        <w:rPr>
          <w:rFonts w:ascii="Times New Roman" w:hAnsi="Times New Roman" w:cs="Times New Roman"/>
          <w:color w:val="231F20"/>
          <w:w w:val="110"/>
          <w:sz w:val="20"/>
        </w:rPr>
        <w:t>издоровьенаселенияРоссии».</w:t>
      </w:r>
      <w:r w:rsidRPr="00881FC8">
        <w:rPr>
          <w:rFonts w:ascii="Times New Roman" w:hAnsi="Times New Roman" w:cs="Times New Roman"/>
          <w:color w:val="231F20"/>
          <w:w w:val="125"/>
          <w:sz w:val="20"/>
        </w:rPr>
        <w:t>—</w:t>
      </w:r>
      <w:r w:rsidRPr="00881FC8">
        <w:rPr>
          <w:rFonts w:ascii="Times New Roman" w:hAnsi="Times New Roman" w:cs="Times New Roman"/>
          <w:color w:val="231F20"/>
          <w:w w:val="110"/>
          <w:sz w:val="20"/>
        </w:rPr>
        <w:t>М.,2000.</w:t>
      </w:r>
      <w:r w:rsidRPr="00881FC8">
        <w:rPr>
          <w:rFonts w:ascii="Times New Roman" w:hAnsi="Times New Roman" w:cs="Times New Roman"/>
          <w:color w:val="231F20"/>
          <w:w w:val="125"/>
          <w:sz w:val="20"/>
        </w:rPr>
        <w:t>—</w:t>
      </w:r>
      <w:r w:rsidRPr="00881FC8">
        <w:rPr>
          <w:rFonts w:ascii="Times New Roman" w:hAnsi="Times New Roman" w:cs="Times New Roman"/>
          <w:color w:val="231F20"/>
          <w:w w:val="110"/>
          <w:sz w:val="20"/>
        </w:rPr>
        <w:t>101c.</w:t>
      </w:r>
    </w:p>
    <w:p w:rsidR="004F420E" w:rsidRPr="00881FC8" w:rsidRDefault="008A0B27" w:rsidP="008A0B27">
      <w:pPr>
        <w:tabs>
          <w:tab w:val="left" w:pos="814"/>
        </w:tabs>
        <w:spacing w:line="254" w:lineRule="auto"/>
        <w:ind w:left="413" w:right="30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b/>
          <w:bCs/>
          <w:i/>
          <w:color w:val="231F20"/>
          <w:w w:val="110"/>
          <w:sz w:val="20"/>
        </w:rPr>
        <w:t>2.</w:t>
      </w:r>
      <w:r w:rsidR="00B1227C" w:rsidRPr="00881FC8">
        <w:rPr>
          <w:rFonts w:ascii="Times New Roman" w:hAnsi="Times New Roman" w:cs="Times New Roman"/>
          <w:i/>
          <w:color w:val="231F20"/>
          <w:w w:val="110"/>
          <w:sz w:val="20"/>
        </w:rPr>
        <w:t xml:space="preserve">Александров А.А., Александрова В.Ю. </w:t>
      </w:r>
      <w:r w:rsidR="00B1227C" w:rsidRPr="00881FC8">
        <w:rPr>
          <w:rFonts w:ascii="Times New Roman" w:hAnsi="Times New Roman" w:cs="Times New Roman"/>
          <w:color w:val="231F20"/>
          <w:w w:val="110"/>
          <w:sz w:val="20"/>
        </w:rPr>
        <w:t xml:space="preserve">Курение и его </w:t>
      </w:r>
      <w:proofErr w:type="spellStart"/>
      <w:r w:rsidR="00B1227C" w:rsidRPr="00881FC8">
        <w:rPr>
          <w:rFonts w:ascii="Times New Roman" w:hAnsi="Times New Roman" w:cs="Times New Roman"/>
          <w:color w:val="231F20"/>
          <w:w w:val="110"/>
          <w:sz w:val="20"/>
        </w:rPr>
        <w:t>профи-лактикавшколе</w:t>
      </w:r>
      <w:proofErr w:type="spellEnd"/>
      <w:r w:rsidR="00B1227C" w:rsidRPr="00881FC8">
        <w:rPr>
          <w:rFonts w:ascii="Times New Roman" w:hAnsi="Times New Roman" w:cs="Times New Roman"/>
          <w:color w:val="231F20"/>
          <w:w w:val="110"/>
          <w:sz w:val="20"/>
        </w:rPr>
        <w:t>—М.:МедиаСфера,1996.—96с.</w:t>
      </w:r>
    </w:p>
    <w:p w:rsidR="004F420E" w:rsidRPr="00881FC8" w:rsidRDefault="008A0B27" w:rsidP="008A0B27">
      <w:pPr>
        <w:tabs>
          <w:tab w:val="left" w:pos="814"/>
        </w:tabs>
        <w:spacing w:line="254" w:lineRule="auto"/>
        <w:ind w:left="413" w:right="30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b/>
          <w:bCs/>
          <w:iCs/>
          <w:color w:val="231F20"/>
          <w:spacing w:val="-2"/>
          <w:w w:val="110"/>
          <w:sz w:val="20"/>
        </w:rPr>
        <w:t>3.</w:t>
      </w:r>
      <w:r w:rsidR="00B1227C" w:rsidRPr="00881FC8">
        <w:rPr>
          <w:rFonts w:ascii="Times New Roman" w:hAnsi="Times New Roman" w:cs="Times New Roman"/>
          <w:i/>
          <w:color w:val="231F20"/>
          <w:spacing w:val="-2"/>
          <w:w w:val="110"/>
          <w:sz w:val="20"/>
        </w:rPr>
        <w:t>БабаянЭ.А.,ГонопольскийМ.Х.</w:t>
      </w:r>
      <w:r w:rsidR="00B1227C" w:rsidRPr="00881FC8">
        <w:rPr>
          <w:rFonts w:ascii="Times New Roman" w:hAnsi="Times New Roman" w:cs="Times New Roman"/>
          <w:color w:val="231F20"/>
          <w:spacing w:val="-2"/>
          <w:w w:val="110"/>
          <w:sz w:val="20"/>
        </w:rPr>
        <w:t xml:space="preserve">Наркология — М.: </w:t>
      </w:r>
      <w:r w:rsidR="00B1227C" w:rsidRPr="00881FC8">
        <w:rPr>
          <w:rFonts w:ascii="Times New Roman" w:hAnsi="Times New Roman" w:cs="Times New Roman"/>
          <w:color w:val="231F20"/>
          <w:spacing w:val="-1"/>
          <w:w w:val="110"/>
          <w:sz w:val="20"/>
        </w:rPr>
        <w:t>Медицина,</w:t>
      </w:r>
      <w:r w:rsidR="00B1227C" w:rsidRPr="00881FC8">
        <w:rPr>
          <w:rFonts w:ascii="Times New Roman" w:hAnsi="Times New Roman" w:cs="Times New Roman"/>
          <w:color w:val="231F20"/>
          <w:w w:val="115"/>
          <w:sz w:val="20"/>
        </w:rPr>
        <w:t>1987.—336с.</w:t>
      </w:r>
    </w:p>
    <w:p w:rsidR="008A0B27" w:rsidRPr="00881FC8" w:rsidRDefault="008A0B27">
      <w:pPr>
        <w:pStyle w:val="a3"/>
        <w:spacing w:line="254" w:lineRule="auto"/>
        <w:ind w:left="813" w:right="309" w:hanging="400"/>
        <w:jc w:val="both"/>
        <w:rPr>
          <w:rFonts w:ascii="Times New Roman" w:hAnsi="Times New Roman" w:cs="Times New Roman"/>
          <w:color w:val="231F20"/>
          <w:spacing w:val="1"/>
          <w:w w:val="110"/>
        </w:rPr>
      </w:pPr>
      <w:r w:rsidRPr="00881FC8">
        <w:rPr>
          <w:rFonts w:ascii="Times New Roman" w:hAnsi="Times New Roman" w:cs="Times New Roman"/>
          <w:color w:val="231F20"/>
          <w:w w:val="110"/>
        </w:rPr>
        <w:t>4</w:t>
      </w:r>
      <w:r w:rsidR="00B1227C" w:rsidRPr="00881FC8">
        <w:rPr>
          <w:rFonts w:ascii="Times New Roman" w:hAnsi="Times New Roman" w:cs="Times New Roman"/>
          <w:color w:val="231F20"/>
          <w:w w:val="110"/>
        </w:rPr>
        <w:t>.</w:t>
      </w:r>
      <w:r w:rsidR="00B1227C" w:rsidRPr="00881FC8">
        <w:rPr>
          <w:rFonts w:ascii="Times New Roman" w:hAnsi="Times New Roman" w:cs="Times New Roman"/>
          <w:i/>
          <w:color w:val="231F20"/>
          <w:w w:val="110"/>
        </w:rPr>
        <w:t xml:space="preserve">Белогуров, </w:t>
      </w:r>
      <w:r w:rsidR="00B1227C" w:rsidRPr="00881FC8">
        <w:rPr>
          <w:rFonts w:ascii="Times New Roman" w:hAnsi="Times New Roman" w:cs="Times New Roman"/>
          <w:i/>
          <w:color w:val="231F20"/>
          <w:w w:val="125"/>
        </w:rPr>
        <w:t xml:space="preserve">С.Б. </w:t>
      </w:r>
      <w:r w:rsidR="00B1227C" w:rsidRPr="00881FC8">
        <w:rPr>
          <w:rFonts w:ascii="Times New Roman" w:hAnsi="Times New Roman" w:cs="Times New Roman"/>
          <w:color w:val="231F20"/>
          <w:w w:val="110"/>
        </w:rPr>
        <w:t xml:space="preserve">Популярно о наркотиках и наркоманиях —2-е изд., </w:t>
      </w:r>
      <w:proofErr w:type="spellStart"/>
      <w:r w:rsidR="00B1227C" w:rsidRPr="00881FC8">
        <w:rPr>
          <w:rFonts w:ascii="Times New Roman" w:hAnsi="Times New Roman" w:cs="Times New Roman"/>
          <w:color w:val="231F20"/>
          <w:w w:val="110"/>
        </w:rPr>
        <w:t>испр</w:t>
      </w:r>
      <w:proofErr w:type="spellEnd"/>
      <w:r w:rsidR="00B1227C" w:rsidRPr="00881FC8">
        <w:rPr>
          <w:rFonts w:ascii="Times New Roman" w:hAnsi="Times New Roman" w:cs="Times New Roman"/>
          <w:color w:val="231F20"/>
          <w:w w:val="110"/>
        </w:rPr>
        <w:t xml:space="preserve">. и доп. </w:t>
      </w:r>
      <w:r w:rsidR="00B1227C" w:rsidRPr="00881FC8">
        <w:rPr>
          <w:rFonts w:ascii="Times New Roman" w:hAnsi="Times New Roman" w:cs="Times New Roman"/>
          <w:color w:val="231F20"/>
          <w:w w:val="125"/>
        </w:rPr>
        <w:t xml:space="preserve">/ </w:t>
      </w:r>
      <w:r w:rsidR="00B1227C" w:rsidRPr="00881FC8">
        <w:rPr>
          <w:rFonts w:ascii="Times New Roman" w:hAnsi="Times New Roman" w:cs="Times New Roman"/>
          <w:color w:val="231F20"/>
          <w:w w:val="110"/>
        </w:rPr>
        <w:t xml:space="preserve">С.Б. </w:t>
      </w:r>
      <w:proofErr w:type="spellStart"/>
      <w:r w:rsidR="00B1227C" w:rsidRPr="00881FC8">
        <w:rPr>
          <w:rFonts w:ascii="Times New Roman" w:hAnsi="Times New Roman" w:cs="Times New Roman"/>
          <w:color w:val="231F20"/>
          <w:w w:val="110"/>
        </w:rPr>
        <w:t>Белогуров</w:t>
      </w:r>
      <w:proofErr w:type="spellEnd"/>
      <w:r w:rsidR="00B1227C" w:rsidRPr="00881FC8">
        <w:rPr>
          <w:rFonts w:ascii="Times New Roman" w:hAnsi="Times New Roman" w:cs="Times New Roman"/>
          <w:color w:val="231F20"/>
          <w:w w:val="110"/>
        </w:rPr>
        <w:t>. — СПб.: Невский</w:t>
      </w:r>
    </w:p>
    <w:p w:rsidR="004F420E" w:rsidRPr="00881FC8" w:rsidRDefault="00B1227C">
      <w:pPr>
        <w:pStyle w:val="a3"/>
        <w:spacing w:line="254" w:lineRule="auto"/>
        <w:ind w:left="813" w:right="309" w:hanging="400"/>
        <w:jc w:val="both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  <w:w w:val="110"/>
        </w:rPr>
        <w:t>диалект,:2001.—213с.</w:t>
      </w:r>
    </w:p>
    <w:p w:rsidR="004F420E" w:rsidRPr="00881FC8" w:rsidRDefault="004F420E">
      <w:pPr>
        <w:spacing w:line="254" w:lineRule="auto"/>
        <w:jc w:val="both"/>
        <w:rPr>
          <w:rFonts w:ascii="Times New Roman" w:hAnsi="Times New Roman" w:cs="Times New Roman"/>
        </w:rPr>
      </w:pP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before="94" w:line="254" w:lineRule="auto"/>
        <w:ind w:right="591"/>
        <w:jc w:val="both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i/>
          <w:color w:val="231F20"/>
          <w:w w:val="105"/>
          <w:sz w:val="20"/>
        </w:rPr>
        <w:t>Исмуков</w:t>
      </w:r>
      <w:proofErr w:type="spellEnd"/>
      <w:r w:rsidRPr="00881FC8">
        <w:rPr>
          <w:rFonts w:ascii="Times New Roman" w:hAnsi="Times New Roman" w:cs="Times New Roman"/>
          <w:i/>
          <w:color w:val="231F20"/>
          <w:w w:val="105"/>
          <w:sz w:val="20"/>
        </w:rPr>
        <w:t xml:space="preserve">, Н.Н. 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Без наркотиков. Программа предупреждения</w:t>
      </w:r>
      <w:r w:rsidRPr="00881FC8">
        <w:rPr>
          <w:rFonts w:ascii="Times New Roman" w:hAnsi="Times New Roman" w:cs="Times New Roman"/>
          <w:color w:val="231F20"/>
          <w:spacing w:val="-1"/>
          <w:w w:val="105"/>
          <w:sz w:val="20"/>
        </w:rPr>
        <w:t xml:space="preserve">и преодоления наркотической 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и алкогольной зависимости /</w:t>
      </w:r>
      <w:proofErr w:type="spellStart"/>
      <w:r w:rsidRPr="00881FC8">
        <w:rPr>
          <w:rFonts w:ascii="Times New Roman" w:hAnsi="Times New Roman" w:cs="Times New Roman"/>
          <w:color w:val="231F20"/>
          <w:w w:val="105"/>
          <w:sz w:val="20"/>
        </w:rPr>
        <w:t>Н.Н.Исмуков</w:t>
      </w:r>
      <w:proofErr w:type="spellEnd"/>
      <w:r w:rsidRPr="00881FC8">
        <w:rPr>
          <w:rFonts w:ascii="Times New Roman" w:hAnsi="Times New Roman" w:cs="Times New Roman"/>
          <w:color w:val="231F20"/>
          <w:w w:val="105"/>
          <w:sz w:val="20"/>
        </w:rPr>
        <w:t>—</w:t>
      </w:r>
      <w:proofErr w:type="spellStart"/>
      <w:r w:rsidRPr="00881FC8">
        <w:rPr>
          <w:rFonts w:ascii="Times New Roman" w:hAnsi="Times New Roman" w:cs="Times New Roman"/>
          <w:color w:val="231F20"/>
          <w:w w:val="105"/>
          <w:sz w:val="20"/>
        </w:rPr>
        <w:t>М.:Фаир-Пресс</w:t>
      </w:r>
      <w:proofErr w:type="spellEnd"/>
      <w:r w:rsidRPr="00881FC8">
        <w:rPr>
          <w:rFonts w:ascii="Times New Roman" w:hAnsi="Times New Roman" w:cs="Times New Roman"/>
          <w:color w:val="231F20"/>
          <w:w w:val="105"/>
          <w:sz w:val="20"/>
        </w:rPr>
        <w:t>.—2001.—384с.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i/>
          <w:color w:val="231F20"/>
          <w:sz w:val="20"/>
        </w:rPr>
        <w:t>История</w:t>
      </w:r>
      <w:r w:rsidRPr="00881FC8">
        <w:rPr>
          <w:rFonts w:ascii="Times New Roman" w:hAnsi="Times New Roman" w:cs="Times New Roman"/>
          <w:color w:val="231F20"/>
          <w:sz w:val="20"/>
        </w:rPr>
        <w:t>формированиясеверногостиляпотребленияалко-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голя</w:t>
      </w:r>
      <w:proofErr w:type="spellEnd"/>
      <w:r w:rsidRPr="00881FC8">
        <w:rPr>
          <w:rFonts w:ascii="Times New Roman" w:hAnsi="Times New Roman" w:cs="Times New Roman"/>
          <w:color w:val="231F20"/>
          <w:w w:val="105"/>
          <w:sz w:val="20"/>
        </w:rPr>
        <w:t xml:space="preserve"> в России. </w:t>
      </w:r>
      <w:r w:rsidRPr="00881FC8">
        <w:rPr>
          <w:rFonts w:ascii="Times New Roman" w:hAnsi="Times New Roman" w:cs="Times New Roman"/>
          <w:color w:val="231F20"/>
          <w:w w:val="125"/>
          <w:sz w:val="20"/>
        </w:rPr>
        <w:t xml:space="preserve">// 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Журнал «Алкогольная болезнь» — № 6. —Москва,2000г.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2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i/>
          <w:color w:val="231F20"/>
          <w:w w:val="105"/>
          <w:sz w:val="20"/>
        </w:rPr>
        <w:t xml:space="preserve">Левин, Б. М., Левин, М. Б.   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Наркомания   и   наркоманы</w:t>
      </w:r>
      <w:proofErr w:type="gramStart"/>
      <w:r w:rsidRPr="00881FC8">
        <w:rPr>
          <w:rFonts w:ascii="Times New Roman" w:hAnsi="Times New Roman" w:cs="Times New Roman"/>
          <w:color w:val="231F20"/>
          <w:w w:val="105"/>
          <w:sz w:val="20"/>
        </w:rPr>
        <w:t>:</w:t>
      </w:r>
      <w:r w:rsidRPr="00881FC8">
        <w:rPr>
          <w:rFonts w:ascii="Times New Roman" w:hAnsi="Times New Roman" w:cs="Times New Roman"/>
          <w:color w:val="231F20"/>
          <w:spacing w:val="-2"/>
          <w:w w:val="105"/>
          <w:sz w:val="20"/>
        </w:rPr>
        <w:t>К</w:t>
      </w:r>
      <w:proofErr w:type="gramEnd"/>
      <w:r w:rsidRPr="00881FC8">
        <w:rPr>
          <w:rFonts w:ascii="Times New Roman" w:hAnsi="Times New Roman" w:cs="Times New Roman"/>
          <w:color w:val="231F20"/>
          <w:spacing w:val="-2"/>
          <w:w w:val="105"/>
          <w:sz w:val="20"/>
        </w:rPr>
        <w:t>н.дляучителя/Б.М.Левин,М.Б.Левин—М.:Просвещение,</w:t>
      </w:r>
      <w:r w:rsidRPr="00881FC8">
        <w:rPr>
          <w:rFonts w:ascii="Times New Roman" w:hAnsi="Times New Roman" w:cs="Times New Roman"/>
          <w:color w:val="231F20"/>
          <w:w w:val="115"/>
          <w:sz w:val="20"/>
        </w:rPr>
        <w:t>1991—С.58–74.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i/>
          <w:color w:val="231F20"/>
          <w:sz w:val="20"/>
        </w:rPr>
        <w:t>Максимова,Н. Ю.</w:t>
      </w:r>
      <w:r w:rsidRPr="00881FC8">
        <w:rPr>
          <w:rFonts w:ascii="Times New Roman" w:hAnsi="Times New Roman" w:cs="Times New Roman"/>
          <w:color w:val="231F20"/>
          <w:sz w:val="20"/>
        </w:rPr>
        <w:t>Психологическаяпрофилактикаалкого-лизмаинаркоманиинесовершеннолетних:Учебноепособие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длявузов/Н.Ю.Максимова.—М.:Миркниги,2006.—</w:t>
      </w:r>
      <w:r w:rsidRPr="00881FC8">
        <w:rPr>
          <w:rFonts w:ascii="Times New Roman" w:hAnsi="Times New Roman" w:cs="Times New Roman"/>
          <w:color w:val="231F20"/>
          <w:w w:val="110"/>
          <w:sz w:val="20"/>
        </w:rPr>
        <w:t>384с.—(Учебники«Феникса»).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2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i/>
          <w:color w:val="231F20"/>
          <w:sz w:val="20"/>
        </w:rPr>
        <w:t>МальцеваО. А.</w:t>
      </w:r>
      <w:r w:rsidRPr="00881FC8">
        <w:rPr>
          <w:rFonts w:ascii="Times New Roman" w:hAnsi="Times New Roman" w:cs="Times New Roman"/>
          <w:color w:val="231F20"/>
          <w:sz w:val="20"/>
        </w:rPr>
        <w:t>Формированиеиразвитиеответственного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поведенияутинэйджеровкакосновапсихопрофилактикиаддикций—Тюмень:ТОГИРРО,2007г.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2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i/>
          <w:color w:val="231F20"/>
          <w:sz w:val="20"/>
        </w:rPr>
        <w:t>Профилактика</w:t>
      </w:r>
      <w:r w:rsidRPr="00881FC8">
        <w:rPr>
          <w:rFonts w:ascii="Times New Roman" w:hAnsi="Times New Roman" w:cs="Times New Roman"/>
          <w:color w:val="231F20"/>
          <w:sz w:val="20"/>
        </w:rPr>
        <w:t xml:space="preserve">наркомании:организационныеиметодическиеаспекты. Итоговые материалы международного проекта /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Сост.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И.П.Рущенко</w:t>
      </w:r>
      <w:proofErr w:type="spellEnd"/>
      <w:r w:rsidRPr="00881FC8">
        <w:rPr>
          <w:rFonts w:ascii="Times New Roman" w:hAnsi="Times New Roman" w:cs="Times New Roman"/>
          <w:color w:val="231F20"/>
          <w:w w:val="105"/>
          <w:sz w:val="20"/>
        </w:rPr>
        <w:t>.—Харьков:Финарт,2002.—С.182–192.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i/>
          <w:color w:val="231F20"/>
          <w:sz w:val="20"/>
        </w:rPr>
        <w:t xml:space="preserve">Пути </w:t>
      </w:r>
      <w:r w:rsidRPr="00881FC8">
        <w:rPr>
          <w:rFonts w:ascii="Times New Roman" w:hAnsi="Times New Roman" w:cs="Times New Roman"/>
          <w:color w:val="231F20"/>
          <w:sz w:val="20"/>
        </w:rPr>
        <w:t>и методы предупреждения подростковой и юношеской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наркомании/Подред.  С. В.  Березина,  К. С.  Лисецкого</w:t>
      </w:r>
      <w:proofErr w:type="gramStart"/>
      <w:r w:rsidRPr="00881FC8">
        <w:rPr>
          <w:rFonts w:ascii="Times New Roman" w:hAnsi="Times New Roman" w:cs="Times New Roman"/>
          <w:color w:val="231F20"/>
          <w:w w:val="105"/>
          <w:sz w:val="20"/>
        </w:rPr>
        <w:t>,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И</w:t>
      </w:r>
      <w:proofErr w:type="gramEnd"/>
      <w:r w:rsidRPr="00881FC8">
        <w:rPr>
          <w:rFonts w:ascii="Times New Roman" w:hAnsi="Times New Roman" w:cs="Times New Roman"/>
          <w:color w:val="231F20"/>
          <w:spacing w:val="-2"/>
          <w:sz w:val="20"/>
        </w:rPr>
        <w:t>.Б.Орешниковой.—Самара:Изд-во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«Самарскийуниверситет»,</w:t>
      </w:r>
      <w:r w:rsidRPr="00881FC8">
        <w:rPr>
          <w:rFonts w:ascii="Times New Roman" w:hAnsi="Times New Roman" w:cs="Times New Roman"/>
          <w:color w:val="231F20"/>
          <w:w w:val="110"/>
          <w:sz w:val="20"/>
        </w:rPr>
        <w:t>2004.—336с.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i/>
          <w:color w:val="231F20"/>
          <w:spacing w:val="-3"/>
          <w:w w:val="105"/>
          <w:sz w:val="20"/>
        </w:rPr>
        <w:t>СергеевА.Н.,ЦелинскийБ.П.</w:t>
      </w:r>
      <w:r w:rsidRPr="00881FC8">
        <w:rPr>
          <w:rFonts w:ascii="Times New Roman" w:hAnsi="Times New Roman" w:cs="Times New Roman"/>
          <w:color w:val="231F20"/>
          <w:spacing w:val="-3"/>
          <w:w w:val="105"/>
          <w:sz w:val="20"/>
        </w:rPr>
        <w:t>Рекомендациипедагогам</w:t>
      </w:r>
      <w:proofErr w:type="gramStart"/>
      <w:r w:rsidRPr="00881FC8">
        <w:rPr>
          <w:rFonts w:ascii="Times New Roman" w:hAnsi="Times New Roman" w:cs="Times New Roman"/>
          <w:color w:val="231F20"/>
          <w:spacing w:val="-3"/>
          <w:w w:val="105"/>
          <w:sz w:val="20"/>
        </w:rPr>
        <w:t>,р</w:t>
      </w:r>
      <w:proofErr w:type="gramEnd"/>
      <w:r w:rsidRPr="00881FC8">
        <w:rPr>
          <w:rFonts w:ascii="Times New Roman" w:hAnsi="Times New Roman" w:cs="Times New Roman"/>
          <w:color w:val="231F20"/>
          <w:spacing w:val="-3"/>
          <w:w w:val="105"/>
          <w:sz w:val="20"/>
        </w:rPr>
        <w:t>оди-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телямисотрудникамправоохранительныхоргановопроведении</w:t>
      </w:r>
      <w:r w:rsidRPr="00881FC8">
        <w:rPr>
          <w:rFonts w:ascii="Times New Roman" w:hAnsi="Times New Roman" w:cs="Times New Roman"/>
          <w:color w:val="231F20"/>
          <w:spacing w:val="-3"/>
          <w:sz w:val="20"/>
        </w:rPr>
        <w:t xml:space="preserve">профилактической работы по предупреждению </w:t>
      </w:r>
      <w:proofErr w:type="spellStart"/>
      <w:r w:rsidRPr="00881FC8">
        <w:rPr>
          <w:rFonts w:ascii="Times New Roman" w:hAnsi="Times New Roman" w:cs="Times New Roman"/>
          <w:color w:val="231F20"/>
          <w:spacing w:val="-2"/>
          <w:sz w:val="20"/>
        </w:rPr>
        <w:t>распространения</w:t>
      </w:r>
      <w:r w:rsidRPr="00881FC8">
        <w:rPr>
          <w:rFonts w:ascii="Times New Roman" w:hAnsi="Times New Roman" w:cs="Times New Roman"/>
          <w:color w:val="231F20"/>
          <w:sz w:val="20"/>
        </w:rPr>
        <w:t>наркотиков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 xml:space="preserve"> и злоупотребления ими в молодёжной и подрост-</w:t>
      </w:r>
      <w:r w:rsidRPr="00881FC8">
        <w:rPr>
          <w:rFonts w:ascii="Times New Roman" w:hAnsi="Times New Roman" w:cs="Times New Roman"/>
          <w:color w:val="231F20"/>
          <w:spacing w:val="-2"/>
          <w:w w:val="110"/>
          <w:sz w:val="20"/>
        </w:rPr>
        <w:lastRenderedPageBreak/>
        <w:t>ковойсреде[Электронныйресурс].—М.,2000—.</w:t>
      </w:r>
      <w:r w:rsidRPr="00881FC8">
        <w:rPr>
          <w:rFonts w:ascii="Times New Roman" w:hAnsi="Times New Roman" w:cs="Times New Roman"/>
          <w:color w:val="231F20"/>
          <w:spacing w:val="-1"/>
          <w:w w:val="110"/>
          <w:sz w:val="20"/>
        </w:rPr>
        <w:t>—Режим</w:t>
      </w:r>
      <w:r w:rsidRPr="00881FC8">
        <w:rPr>
          <w:rFonts w:ascii="Times New Roman" w:hAnsi="Times New Roman" w:cs="Times New Roman"/>
          <w:color w:val="231F20"/>
          <w:w w:val="110"/>
          <w:sz w:val="20"/>
        </w:rPr>
        <w:t>доступа:</w:t>
      </w:r>
      <w:hyperlink r:id="rId5">
        <w:r w:rsidRPr="00881FC8">
          <w:rPr>
            <w:rFonts w:ascii="Times New Roman" w:hAnsi="Times New Roman" w:cs="Times New Roman"/>
            <w:color w:val="231F20"/>
            <w:w w:val="110"/>
            <w:sz w:val="20"/>
          </w:rPr>
          <w:t>http://www.narcom.ru/parents/agit/7.html.</w:t>
        </w:r>
      </w:hyperlink>
      <w:r w:rsidRPr="00881FC8">
        <w:rPr>
          <w:rFonts w:ascii="Times New Roman" w:hAnsi="Times New Roman" w:cs="Times New Roman"/>
          <w:color w:val="231F20"/>
          <w:w w:val="110"/>
          <w:sz w:val="20"/>
        </w:rPr>
        <w:t>—Загл.сэкрана.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10"/>
          <w:sz w:val="20"/>
        </w:rPr>
        <w:t>.</w:t>
      </w:r>
    </w:p>
    <w:p w:rsidR="008A0B27" w:rsidRPr="00881FC8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i/>
          <w:color w:val="231F20"/>
          <w:sz w:val="20"/>
        </w:rPr>
        <w:t xml:space="preserve">Шпаков А.Н. </w:t>
      </w:r>
      <w:r w:rsidRPr="00881FC8">
        <w:rPr>
          <w:rFonts w:ascii="Times New Roman" w:hAnsi="Times New Roman" w:cs="Times New Roman"/>
          <w:color w:val="231F20"/>
          <w:sz w:val="20"/>
        </w:rPr>
        <w:t>Справочник для родителей и детей. Алкоголизм.</w:t>
      </w:r>
      <w:r w:rsidRPr="00881FC8">
        <w:rPr>
          <w:rFonts w:ascii="Times New Roman" w:hAnsi="Times New Roman" w:cs="Times New Roman"/>
          <w:color w:val="231F20"/>
          <w:spacing w:val="-3"/>
          <w:w w:val="105"/>
          <w:sz w:val="20"/>
        </w:rPr>
        <w:t xml:space="preserve">Наркомания. Токсикомания. Курение. Природные </w:t>
      </w:r>
      <w:r w:rsidRPr="00881FC8">
        <w:rPr>
          <w:rFonts w:ascii="Times New Roman" w:hAnsi="Times New Roman" w:cs="Times New Roman"/>
          <w:color w:val="231F20"/>
          <w:spacing w:val="-2"/>
          <w:w w:val="105"/>
          <w:sz w:val="20"/>
        </w:rPr>
        <w:t>и бытовые</w:t>
      </w:r>
      <w:r w:rsidRPr="00881FC8">
        <w:rPr>
          <w:rFonts w:ascii="Times New Roman" w:hAnsi="Times New Roman" w:cs="Times New Roman"/>
          <w:color w:val="231F20"/>
          <w:sz w:val="20"/>
        </w:rPr>
        <w:t>яды. Происхождение, распознавание, лечение, профилактика /</w:t>
      </w:r>
      <w:r w:rsidRPr="00881FC8">
        <w:rPr>
          <w:rFonts w:ascii="Times New Roman" w:hAnsi="Times New Roman" w:cs="Times New Roman"/>
          <w:color w:val="231F20"/>
          <w:w w:val="110"/>
          <w:sz w:val="20"/>
        </w:rPr>
        <w:t>А.Н.Шпаков.—М.:Энергия,2000.—368с.</w:t>
      </w:r>
    </w:p>
    <w:p w:rsidR="008A0B27" w:rsidRPr="00881FC8" w:rsidRDefault="008A0B27">
      <w:pPr>
        <w:spacing w:line="254" w:lineRule="auto"/>
        <w:jc w:val="both"/>
        <w:rPr>
          <w:rFonts w:ascii="Times New Roman" w:hAnsi="Times New Roman" w:cs="Times New Roman"/>
        </w:rPr>
        <w:sectPr w:rsidR="008A0B27" w:rsidRPr="00881FC8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4F420E">
      <w:pPr>
        <w:spacing w:line="254" w:lineRule="auto"/>
        <w:jc w:val="both"/>
        <w:rPr>
          <w:rFonts w:ascii="Times New Roman" w:hAnsi="Times New Roman" w:cs="Times New Roman"/>
          <w:sz w:val="20"/>
        </w:rPr>
        <w:sectPr w:rsidR="004F420E" w:rsidRPr="00881FC8" w:rsidSect="00E70588">
          <w:pgSz w:w="8400" w:h="11910"/>
          <w:pgMar w:top="106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4F420E">
      <w:pPr>
        <w:pStyle w:val="a3"/>
        <w:ind w:left="2530"/>
        <w:rPr>
          <w:rFonts w:ascii="Times New Roman" w:hAnsi="Times New Roman" w:cs="Times New Roman"/>
        </w:rPr>
      </w:pPr>
    </w:p>
    <w:sectPr w:rsidR="004F420E" w:rsidRPr="00881FC8" w:rsidSect="00E70588">
      <w:pgSz w:w="8400" w:h="11910"/>
      <w:pgMar w:top="720" w:right="540" w:bottom="2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oboto Cn">
    <w:altName w:val="Arial"/>
    <w:charset w:val="01"/>
    <w:family w:val="auto"/>
    <w:pitch w:val="variable"/>
    <w:sig w:usb0="00000000" w:usb1="00000000" w:usb2="00000000" w:usb3="00000000" w:csb0="00000000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B27"/>
    <w:multiLevelType w:val="hybridMultilevel"/>
    <w:tmpl w:val="9A506824"/>
    <w:lvl w:ilvl="0" w:tplc="93F2322E">
      <w:start w:val="5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0"/>
        <w:w w:val="103"/>
        <w:sz w:val="20"/>
        <w:szCs w:val="20"/>
        <w:lang w:val="ru-RU" w:eastAsia="en-US" w:bidi="ar-SA"/>
      </w:rPr>
    </w:lvl>
    <w:lvl w:ilvl="1" w:tplc="57EECD72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1B9C8BE0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9208BE7E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7918E9B8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C73CCF84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92C62EB0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97E6F8FC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61EC1970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1">
    <w:nsid w:val="0F0B427B"/>
    <w:multiLevelType w:val="hybridMultilevel"/>
    <w:tmpl w:val="588A27E8"/>
    <w:lvl w:ilvl="0" w:tplc="55E0F796">
      <w:start w:val="1"/>
      <w:numFmt w:val="decimal"/>
      <w:lvlText w:val="%1."/>
      <w:lvlJc w:val="left"/>
      <w:pPr>
        <w:ind w:left="534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EE68B44E">
      <w:numFmt w:val="bullet"/>
      <w:lvlText w:val="•"/>
      <w:lvlJc w:val="left"/>
      <w:pPr>
        <w:ind w:left="1199" w:hanging="400"/>
      </w:pPr>
      <w:rPr>
        <w:rFonts w:hint="default"/>
        <w:lang w:val="ru-RU" w:eastAsia="en-US" w:bidi="ar-SA"/>
      </w:rPr>
    </w:lvl>
    <w:lvl w:ilvl="2" w:tplc="8B828E10">
      <w:numFmt w:val="bullet"/>
      <w:lvlText w:val="•"/>
      <w:lvlJc w:val="left"/>
      <w:pPr>
        <w:ind w:left="1858" w:hanging="400"/>
      </w:pPr>
      <w:rPr>
        <w:rFonts w:hint="default"/>
        <w:lang w:val="ru-RU" w:eastAsia="en-US" w:bidi="ar-SA"/>
      </w:rPr>
    </w:lvl>
    <w:lvl w:ilvl="3" w:tplc="8D242FC4">
      <w:numFmt w:val="bullet"/>
      <w:lvlText w:val="•"/>
      <w:lvlJc w:val="left"/>
      <w:pPr>
        <w:ind w:left="2517" w:hanging="400"/>
      </w:pPr>
      <w:rPr>
        <w:rFonts w:hint="default"/>
        <w:lang w:val="ru-RU" w:eastAsia="en-US" w:bidi="ar-SA"/>
      </w:rPr>
    </w:lvl>
    <w:lvl w:ilvl="4" w:tplc="C38EA3D4">
      <w:numFmt w:val="bullet"/>
      <w:lvlText w:val="•"/>
      <w:lvlJc w:val="left"/>
      <w:pPr>
        <w:ind w:left="3176" w:hanging="400"/>
      </w:pPr>
      <w:rPr>
        <w:rFonts w:hint="default"/>
        <w:lang w:val="ru-RU" w:eastAsia="en-US" w:bidi="ar-SA"/>
      </w:rPr>
    </w:lvl>
    <w:lvl w:ilvl="5" w:tplc="A9DAA342">
      <w:numFmt w:val="bullet"/>
      <w:lvlText w:val="•"/>
      <w:lvlJc w:val="left"/>
      <w:pPr>
        <w:ind w:left="3835" w:hanging="400"/>
      </w:pPr>
      <w:rPr>
        <w:rFonts w:hint="default"/>
        <w:lang w:val="ru-RU" w:eastAsia="en-US" w:bidi="ar-SA"/>
      </w:rPr>
    </w:lvl>
    <w:lvl w:ilvl="6" w:tplc="844604F6">
      <w:numFmt w:val="bullet"/>
      <w:lvlText w:val="•"/>
      <w:lvlJc w:val="left"/>
      <w:pPr>
        <w:ind w:left="4494" w:hanging="400"/>
      </w:pPr>
      <w:rPr>
        <w:rFonts w:hint="default"/>
        <w:lang w:val="ru-RU" w:eastAsia="en-US" w:bidi="ar-SA"/>
      </w:rPr>
    </w:lvl>
    <w:lvl w:ilvl="7" w:tplc="B2B69FF8">
      <w:numFmt w:val="bullet"/>
      <w:lvlText w:val="•"/>
      <w:lvlJc w:val="left"/>
      <w:pPr>
        <w:ind w:left="5153" w:hanging="400"/>
      </w:pPr>
      <w:rPr>
        <w:rFonts w:hint="default"/>
        <w:lang w:val="ru-RU" w:eastAsia="en-US" w:bidi="ar-SA"/>
      </w:rPr>
    </w:lvl>
    <w:lvl w:ilvl="8" w:tplc="5BF6405E">
      <w:numFmt w:val="bullet"/>
      <w:lvlText w:val="•"/>
      <w:lvlJc w:val="left"/>
      <w:pPr>
        <w:ind w:left="5812" w:hanging="400"/>
      </w:pPr>
      <w:rPr>
        <w:rFonts w:hint="default"/>
        <w:lang w:val="ru-RU" w:eastAsia="en-US" w:bidi="ar-SA"/>
      </w:rPr>
    </w:lvl>
  </w:abstractNum>
  <w:abstractNum w:abstractNumId="2">
    <w:nsid w:val="12CD78E2"/>
    <w:multiLevelType w:val="hybridMultilevel"/>
    <w:tmpl w:val="789ECC0C"/>
    <w:lvl w:ilvl="0" w:tplc="61F0BD62">
      <w:numFmt w:val="bullet"/>
      <w:lvlText w:val="•"/>
      <w:lvlJc w:val="left"/>
      <w:pPr>
        <w:ind w:left="8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D75A1DC4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2A765148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BAE8FF7C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C300590E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C0864BE8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667AAF0E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1CC87DDA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95BE1C6E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3">
    <w:nsid w:val="1D33719C"/>
    <w:multiLevelType w:val="hybridMultilevel"/>
    <w:tmpl w:val="8646A508"/>
    <w:lvl w:ilvl="0" w:tplc="A1C45746">
      <w:start w:val="1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-10"/>
        <w:w w:val="127"/>
        <w:sz w:val="20"/>
        <w:szCs w:val="20"/>
        <w:lang w:val="ru-RU" w:eastAsia="en-US" w:bidi="ar-SA"/>
      </w:rPr>
    </w:lvl>
    <w:lvl w:ilvl="1" w:tplc="950ECB74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9A5E8CEC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A6C8E49E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3BF0D5F6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DD72DDB0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49EC685C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EC84237C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BDDAE75E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4">
    <w:nsid w:val="24B7359D"/>
    <w:multiLevelType w:val="hybridMultilevel"/>
    <w:tmpl w:val="302A3EAA"/>
    <w:lvl w:ilvl="0" w:tplc="8FA4FF60">
      <w:numFmt w:val="bullet"/>
      <w:lvlText w:val="–"/>
      <w:lvlJc w:val="left"/>
      <w:pPr>
        <w:ind w:left="504" w:hanging="175"/>
      </w:pPr>
      <w:rPr>
        <w:rFonts w:ascii="Georgia" w:eastAsia="Georgia" w:hAnsi="Georgia" w:cs="Georgia" w:hint="default"/>
        <w:color w:val="231F20"/>
        <w:w w:val="103"/>
        <w:sz w:val="20"/>
        <w:szCs w:val="20"/>
        <w:lang w:val="ru-RU" w:eastAsia="en-US" w:bidi="ar-SA"/>
      </w:rPr>
    </w:lvl>
    <w:lvl w:ilvl="1" w:tplc="B6AA09C4">
      <w:numFmt w:val="bullet"/>
      <w:lvlText w:val="•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2" w:tplc="0916D0F0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1DACCDBC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3C1A2A58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C414DA58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1E90D466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C9B23B82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3A960224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5">
    <w:nsid w:val="2A303D48"/>
    <w:multiLevelType w:val="hybridMultilevel"/>
    <w:tmpl w:val="82BE5894"/>
    <w:lvl w:ilvl="0" w:tplc="AA0898BA">
      <w:start w:val="1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B248EB2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DC5C5E96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024EE712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39AE2246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3D6E29FE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5C162A6C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BE56A27E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282451E0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6">
    <w:nsid w:val="37CE2938"/>
    <w:multiLevelType w:val="hybridMultilevel"/>
    <w:tmpl w:val="E1F2BE3C"/>
    <w:lvl w:ilvl="0" w:tplc="7C5682B2">
      <w:start w:val="1"/>
      <w:numFmt w:val="decimal"/>
      <w:lvlText w:val="%1."/>
      <w:lvlJc w:val="left"/>
      <w:pPr>
        <w:ind w:left="530" w:hanging="400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spacing w:val="-12"/>
        <w:w w:val="111"/>
        <w:sz w:val="20"/>
        <w:szCs w:val="20"/>
        <w:lang w:val="ru-RU" w:eastAsia="en-US" w:bidi="ar-SA"/>
      </w:rPr>
    </w:lvl>
    <w:lvl w:ilvl="1" w:tplc="74E27874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7688DADA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3" w:tplc="8A72B61A">
      <w:numFmt w:val="bullet"/>
      <w:lvlText w:val="•"/>
      <w:lvlJc w:val="left"/>
      <w:pPr>
        <w:ind w:left="1958" w:hanging="400"/>
      </w:pPr>
      <w:rPr>
        <w:rFonts w:hint="default"/>
        <w:lang w:val="ru-RU" w:eastAsia="en-US" w:bidi="ar-SA"/>
      </w:rPr>
    </w:lvl>
    <w:lvl w:ilvl="4" w:tplc="B26C5600">
      <w:numFmt w:val="bullet"/>
      <w:lvlText w:val="•"/>
      <w:lvlJc w:val="left"/>
      <w:pPr>
        <w:ind w:left="2697" w:hanging="400"/>
      </w:pPr>
      <w:rPr>
        <w:rFonts w:hint="default"/>
        <w:lang w:val="ru-RU" w:eastAsia="en-US" w:bidi="ar-SA"/>
      </w:rPr>
    </w:lvl>
    <w:lvl w:ilvl="5" w:tplc="D7B869C0">
      <w:numFmt w:val="bullet"/>
      <w:lvlText w:val="•"/>
      <w:lvlJc w:val="left"/>
      <w:pPr>
        <w:ind w:left="3436" w:hanging="400"/>
      </w:pPr>
      <w:rPr>
        <w:rFonts w:hint="default"/>
        <w:lang w:val="ru-RU" w:eastAsia="en-US" w:bidi="ar-SA"/>
      </w:rPr>
    </w:lvl>
    <w:lvl w:ilvl="6" w:tplc="7248D662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7" w:tplc="0DACCECE">
      <w:numFmt w:val="bullet"/>
      <w:lvlText w:val="•"/>
      <w:lvlJc w:val="left"/>
      <w:pPr>
        <w:ind w:left="4914" w:hanging="400"/>
      </w:pPr>
      <w:rPr>
        <w:rFonts w:hint="default"/>
        <w:lang w:val="ru-RU" w:eastAsia="en-US" w:bidi="ar-SA"/>
      </w:rPr>
    </w:lvl>
    <w:lvl w:ilvl="8" w:tplc="692893FA">
      <w:numFmt w:val="bullet"/>
      <w:lvlText w:val="•"/>
      <w:lvlJc w:val="left"/>
      <w:pPr>
        <w:ind w:left="5652" w:hanging="400"/>
      </w:pPr>
      <w:rPr>
        <w:rFonts w:hint="default"/>
        <w:lang w:val="ru-RU" w:eastAsia="en-US" w:bidi="ar-SA"/>
      </w:rPr>
    </w:lvl>
  </w:abstractNum>
  <w:abstractNum w:abstractNumId="7">
    <w:nsid w:val="39B7622B"/>
    <w:multiLevelType w:val="hybridMultilevel"/>
    <w:tmpl w:val="C08C4200"/>
    <w:lvl w:ilvl="0" w:tplc="7436C4AA">
      <w:numFmt w:val="bullet"/>
      <w:lvlText w:val="–"/>
      <w:lvlJc w:val="left"/>
      <w:pPr>
        <w:ind w:left="8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2880207E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02BAD8BA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028295FA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1F824658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F056C452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22C443CC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3CDE8E32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8D92AFC4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8">
    <w:nsid w:val="3DAD570A"/>
    <w:multiLevelType w:val="hybridMultilevel"/>
    <w:tmpl w:val="E1AE6C94"/>
    <w:lvl w:ilvl="0" w:tplc="C37AB7DE">
      <w:start w:val="5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5"/>
        <w:w w:val="103"/>
        <w:sz w:val="20"/>
        <w:szCs w:val="20"/>
        <w:lang w:val="ru-RU" w:eastAsia="en-US" w:bidi="ar-SA"/>
      </w:rPr>
    </w:lvl>
    <w:lvl w:ilvl="1" w:tplc="6D8CF24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33A24E1A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A9BE6E6C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C49AD968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F6EEBC36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EA2E72C4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31700246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7AF81950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9">
    <w:nsid w:val="402B02C4"/>
    <w:multiLevelType w:val="hybridMultilevel"/>
    <w:tmpl w:val="8D0A3838"/>
    <w:lvl w:ilvl="0" w:tplc="1EFE51DC">
      <w:start w:val="5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1" w:tplc="DFA08912">
      <w:numFmt w:val="bullet"/>
      <w:lvlText w:val="•"/>
      <w:lvlJc w:val="left"/>
      <w:pPr>
        <w:ind w:left="1199" w:hanging="400"/>
      </w:pPr>
      <w:rPr>
        <w:rFonts w:hint="default"/>
        <w:lang w:val="ru-RU" w:eastAsia="en-US" w:bidi="ar-SA"/>
      </w:rPr>
    </w:lvl>
    <w:lvl w:ilvl="2" w:tplc="0AFE0734">
      <w:numFmt w:val="bullet"/>
      <w:lvlText w:val="•"/>
      <w:lvlJc w:val="left"/>
      <w:pPr>
        <w:ind w:left="1858" w:hanging="400"/>
      </w:pPr>
      <w:rPr>
        <w:rFonts w:hint="default"/>
        <w:lang w:val="ru-RU" w:eastAsia="en-US" w:bidi="ar-SA"/>
      </w:rPr>
    </w:lvl>
    <w:lvl w:ilvl="3" w:tplc="D8CCC51E">
      <w:numFmt w:val="bullet"/>
      <w:lvlText w:val="•"/>
      <w:lvlJc w:val="left"/>
      <w:pPr>
        <w:ind w:left="2517" w:hanging="400"/>
      </w:pPr>
      <w:rPr>
        <w:rFonts w:hint="default"/>
        <w:lang w:val="ru-RU" w:eastAsia="en-US" w:bidi="ar-SA"/>
      </w:rPr>
    </w:lvl>
    <w:lvl w:ilvl="4" w:tplc="9B62A2C4">
      <w:numFmt w:val="bullet"/>
      <w:lvlText w:val="•"/>
      <w:lvlJc w:val="left"/>
      <w:pPr>
        <w:ind w:left="3176" w:hanging="400"/>
      </w:pPr>
      <w:rPr>
        <w:rFonts w:hint="default"/>
        <w:lang w:val="ru-RU" w:eastAsia="en-US" w:bidi="ar-SA"/>
      </w:rPr>
    </w:lvl>
    <w:lvl w:ilvl="5" w:tplc="CDF8623A">
      <w:numFmt w:val="bullet"/>
      <w:lvlText w:val="•"/>
      <w:lvlJc w:val="left"/>
      <w:pPr>
        <w:ind w:left="3835" w:hanging="400"/>
      </w:pPr>
      <w:rPr>
        <w:rFonts w:hint="default"/>
        <w:lang w:val="ru-RU" w:eastAsia="en-US" w:bidi="ar-SA"/>
      </w:rPr>
    </w:lvl>
    <w:lvl w:ilvl="6" w:tplc="C5D4D7B8">
      <w:numFmt w:val="bullet"/>
      <w:lvlText w:val="•"/>
      <w:lvlJc w:val="left"/>
      <w:pPr>
        <w:ind w:left="4494" w:hanging="400"/>
      </w:pPr>
      <w:rPr>
        <w:rFonts w:hint="default"/>
        <w:lang w:val="ru-RU" w:eastAsia="en-US" w:bidi="ar-SA"/>
      </w:rPr>
    </w:lvl>
    <w:lvl w:ilvl="7" w:tplc="2654B0B2">
      <w:numFmt w:val="bullet"/>
      <w:lvlText w:val="•"/>
      <w:lvlJc w:val="left"/>
      <w:pPr>
        <w:ind w:left="5153" w:hanging="400"/>
      </w:pPr>
      <w:rPr>
        <w:rFonts w:hint="default"/>
        <w:lang w:val="ru-RU" w:eastAsia="en-US" w:bidi="ar-SA"/>
      </w:rPr>
    </w:lvl>
    <w:lvl w:ilvl="8" w:tplc="25F20440">
      <w:numFmt w:val="bullet"/>
      <w:lvlText w:val="•"/>
      <w:lvlJc w:val="left"/>
      <w:pPr>
        <w:ind w:left="5812" w:hanging="400"/>
      </w:pPr>
      <w:rPr>
        <w:rFonts w:hint="default"/>
        <w:lang w:val="ru-RU" w:eastAsia="en-US" w:bidi="ar-SA"/>
      </w:rPr>
    </w:lvl>
  </w:abstractNum>
  <w:abstractNum w:abstractNumId="10">
    <w:nsid w:val="43F71018"/>
    <w:multiLevelType w:val="hybridMultilevel"/>
    <w:tmpl w:val="3F8EB11A"/>
    <w:lvl w:ilvl="0" w:tplc="B8841AA6">
      <w:start w:val="1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946EA45A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B168612C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526665D8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7BD2C02A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B0EE1154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13D66A0E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08166EA6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37D8E648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11">
    <w:nsid w:val="48622CA8"/>
    <w:multiLevelType w:val="hybridMultilevel"/>
    <w:tmpl w:val="D74C0398"/>
    <w:lvl w:ilvl="0" w:tplc="2FB0EBFC">
      <w:numFmt w:val="bullet"/>
      <w:lvlText w:val="•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DAB26906">
      <w:numFmt w:val="bullet"/>
      <w:lvlText w:val="•"/>
      <w:lvlJc w:val="left"/>
      <w:pPr>
        <w:ind w:left="1559" w:hanging="400"/>
      </w:pPr>
      <w:rPr>
        <w:rFonts w:hint="default"/>
        <w:lang w:val="ru-RU" w:eastAsia="en-US" w:bidi="ar-SA"/>
      </w:rPr>
    </w:lvl>
    <w:lvl w:ilvl="2" w:tplc="883CF4B0">
      <w:numFmt w:val="bullet"/>
      <w:lvlText w:val="•"/>
      <w:lvlJc w:val="left"/>
      <w:pPr>
        <w:ind w:left="2178" w:hanging="400"/>
      </w:pPr>
      <w:rPr>
        <w:rFonts w:hint="default"/>
        <w:lang w:val="ru-RU" w:eastAsia="en-US" w:bidi="ar-SA"/>
      </w:rPr>
    </w:lvl>
    <w:lvl w:ilvl="3" w:tplc="B6C64C5E">
      <w:numFmt w:val="bullet"/>
      <w:lvlText w:val="•"/>
      <w:lvlJc w:val="left"/>
      <w:pPr>
        <w:ind w:left="2797" w:hanging="400"/>
      </w:pPr>
      <w:rPr>
        <w:rFonts w:hint="default"/>
        <w:lang w:val="ru-RU" w:eastAsia="en-US" w:bidi="ar-SA"/>
      </w:rPr>
    </w:lvl>
    <w:lvl w:ilvl="4" w:tplc="2DA6C3E6">
      <w:numFmt w:val="bullet"/>
      <w:lvlText w:val="•"/>
      <w:lvlJc w:val="left"/>
      <w:pPr>
        <w:ind w:left="3416" w:hanging="400"/>
      </w:pPr>
      <w:rPr>
        <w:rFonts w:hint="default"/>
        <w:lang w:val="ru-RU" w:eastAsia="en-US" w:bidi="ar-SA"/>
      </w:rPr>
    </w:lvl>
    <w:lvl w:ilvl="5" w:tplc="D6CAB634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6" w:tplc="9564BFA0">
      <w:numFmt w:val="bullet"/>
      <w:lvlText w:val="•"/>
      <w:lvlJc w:val="left"/>
      <w:pPr>
        <w:ind w:left="4654" w:hanging="400"/>
      </w:pPr>
      <w:rPr>
        <w:rFonts w:hint="default"/>
        <w:lang w:val="ru-RU" w:eastAsia="en-US" w:bidi="ar-SA"/>
      </w:rPr>
    </w:lvl>
    <w:lvl w:ilvl="7" w:tplc="03FE6844">
      <w:numFmt w:val="bullet"/>
      <w:lvlText w:val="•"/>
      <w:lvlJc w:val="left"/>
      <w:pPr>
        <w:ind w:left="5273" w:hanging="400"/>
      </w:pPr>
      <w:rPr>
        <w:rFonts w:hint="default"/>
        <w:lang w:val="ru-RU" w:eastAsia="en-US" w:bidi="ar-SA"/>
      </w:rPr>
    </w:lvl>
    <w:lvl w:ilvl="8" w:tplc="701EC370">
      <w:numFmt w:val="bullet"/>
      <w:lvlText w:val="•"/>
      <w:lvlJc w:val="left"/>
      <w:pPr>
        <w:ind w:left="5892" w:hanging="400"/>
      </w:pPr>
      <w:rPr>
        <w:rFonts w:hint="default"/>
        <w:lang w:val="ru-RU" w:eastAsia="en-US" w:bidi="ar-SA"/>
      </w:rPr>
    </w:lvl>
  </w:abstractNum>
  <w:abstractNum w:abstractNumId="12">
    <w:nsid w:val="4A265986"/>
    <w:multiLevelType w:val="hybridMultilevel"/>
    <w:tmpl w:val="83606F26"/>
    <w:lvl w:ilvl="0" w:tplc="6D862326">
      <w:start w:val="5"/>
      <w:numFmt w:val="decimal"/>
      <w:lvlText w:val="%1."/>
      <w:lvlJc w:val="left"/>
      <w:pPr>
        <w:ind w:left="817" w:hanging="400"/>
        <w:jc w:val="left"/>
      </w:pPr>
      <w:rPr>
        <w:rFonts w:ascii="Georgia" w:eastAsia="Georgia" w:hAnsi="Georgia" w:cs="Georgia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1" w:tplc="DF3ED95A">
      <w:numFmt w:val="bullet"/>
      <w:lvlText w:val="–"/>
      <w:lvlJc w:val="left"/>
      <w:pPr>
        <w:ind w:left="1217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E6C24078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98AA28C2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018C9144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86DC2CDA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F8A0C300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8F148256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AFC4A2CA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13">
    <w:nsid w:val="4E264722"/>
    <w:multiLevelType w:val="hybridMultilevel"/>
    <w:tmpl w:val="6688E22E"/>
    <w:lvl w:ilvl="0" w:tplc="9CA26810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BF548CEA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978C64C0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9D0C405A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51CA3440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E3B4F550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B4A6D316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946EE368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A8CAD342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14">
    <w:nsid w:val="544767D7"/>
    <w:multiLevelType w:val="hybridMultilevel"/>
    <w:tmpl w:val="C46E432E"/>
    <w:lvl w:ilvl="0" w:tplc="C69AA6B0">
      <w:start w:val="1"/>
      <w:numFmt w:val="decimal"/>
      <w:lvlText w:val="%1."/>
      <w:lvlJc w:val="left"/>
      <w:pPr>
        <w:ind w:left="817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28D4DAE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5F2CA3B6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0B02A910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68285064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94F03356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EE3E6D3A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C6C89E64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CA5E0854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15">
    <w:nsid w:val="58A9125C"/>
    <w:multiLevelType w:val="hybridMultilevel"/>
    <w:tmpl w:val="E98C3140"/>
    <w:lvl w:ilvl="0" w:tplc="CC80F21C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D0804DC4">
      <w:numFmt w:val="bullet"/>
      <w:lvlText w:val="•"/>
      <w:lvlJc w:val="left"/>
      <w:pPr>
        <w:ind w:left="1811" w:hanging="400"/>
      </w:pPr>
      <w:rPr>
        <w:rFonts w:hint="default"/>
        <w:lang w:val="ru-RU" w:eastAsia="en-US" w:bidi="ar-SA"/>
      </w:rPr>
    </w:lvl>
    <w:lvl w:ilvl="2" w:tplc="EA6E3AC4">
      <w:numFmt w:val="bullet"/>
      <w:lvlText w:val="•"/>
      <w:lvlJc w:val="left"/>
      <w:pPr>
        <w:ind w:left="2402" w:hanging="400"/>
      </w:pPr>
      <w:rPr>
        <w:rFonts w:hint="default"/>
        <w:lang w:val="ru-RU" w:eastAsia="en-US" w:bidi="ar-SA"/>
      </w:rPr>
    </w:lvl>
    <w:lvl w:ilvl="3" w:tplc="BC14E3E8">
      <w:numFmt w:val="bullet"/>
      <w:lvlText w:val="•"/>
      <w:lvlJc w:val="left"/>
      <w:pPr>
        <w:ind w:left="2993" w:hanging="400"/>
      </w:pPr>
      <w:rPr>
        <w:rFonts w:hint="default"/>
        <w:lang w:val="ru-RU" w:eastAsia="en-US" w:bidi="ar-SA"/>
      </w:rPr>
    </w:lvl>
    <w:lvl w:ilvl="4" w:tplc="CF521DF6">
      <w:numFmt w:val="bullet"/>
      <w:lvlText w:val="•"/>
      <w:lvlJc w:val="left"/>
      <w:pPr>
        <w:ind w:left="3584" w:hanging="400"/>
      </w:pPr>
      <w:rPr>
        <w:rFonts w:hint="default"/>
        <w:lang w:val="ru-RU" w:eastAsia="en-US" w:bidi="ar-SA"/>
      </w:rPr>
    </w:lvl>
    <w:lvl w:ilvl="5" w:tplc="DCAAE11E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6" w:tplc="F29835B6">
      <w:numFmt w:val="bullet"/>
      <w:lvlText w:val="•"/>
      <w:lvlJc w:val="left"/>
      <w:pPr>
        <w:ind w:left="4766" w:hanging="400"/>
      </w:pPr>
      <w:rPr>
        <w:rFonts w:hint="default"/>
        <w:lang w:val="ru-RU" w:eastAsia="en-US" w:bidi="ar-SA"/>
      </w:rPr>
    </w:lvl>
    <w:lvl w:ilvl="7" w:tplc="F434F0E0">
      <w:numFmt w:val="bullet"/>
      <w:lvlText w:val="•"/>
      <w:lvlJc w:val="left"/>
      <w:pPr>
        <w:ind w:left="5357" w:hanging="400"/>
      </w:pPr>
      <w:rPr>
        <w:rFonts w:hint="default"/>
        <w:lang w:val="ru-RU" w:eastAsia="en-US" w:bidi="ar-SA"/>
      </w:rPr>
    </w:lvl>
    <w:lvl w:ilvl="8" w:tplc="4BECF8DC">
      <w:numFmt w:val="bullet"/>
      <w:lvlText w:val="•"/>
      <w:lvlJc w:val="left"/>
      <w:pPr>
        <w:ind w:left="5948" w:hanging="400"/>
      </w:pPr>
      <w:rPr>
        <w:rFonts w:hint="default"/>
        <w:lang w:val="ru-RU" w:eastAsia="en-US" w:bidi="ar-SA"/>
      </w:rPr>
    </w:lvl>
  </w:abstractNum>
  <w:abstractNum w:abstractNumId="16">
    <w:nsid w:val="64D50BD9"/>
    <w:multiLevelType w:val="hybridMultilevel"/>
    <w:tmpl w:val="6894622E"/>
    <w:lvl w:ilvl="0" w:tplc="E97CF14A">
      <w:numFmt w:val="bullet"/>
      <w:lvlText w:val="•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50B0C214">
      <w:numFmt w:val="bullet"/>
      <w:lvlText w:val="•"/>
      <w:lvlJc w:val="left"/>
      <w:pPr>
        <w:ind w:left="1559" w:hanging="400"/>
      </w:pPr>
      <w:rPr>
        <w:rFonts w:hint="default"/>
        <w:lang w:val="ru-RU" w:eastAsia="en-US" w:bidi="ar-SA"/>
      </w:rPr>
    </w:lvl>
    <w:lvl w:ilvl="2" w:tplc="0C28B17C">
      <w:numFmt w:val="bullet"/>
      <w:lvlText w:val="•"/>
      <w:lvlJc w:val="left"/>
      <w:pPr>
        <w:ind w:left="2178" w:hanging="400"/>
      </w:pPr>
      <w:rPr>
        <w:rFonts w:hint="default"/>
        <w:lang w:val="ru-RU" w:eastAsia="en-US" w:bidi="ar-SA"/>
      </w:rPr>
    </w:lvl>
    <w:lvl w:ilvl="3" w:tplc="7FE607C8">
      <w:numFmt w:val="bullet"/>
      <w:lvlText w:val="•"/>
      <w:lvlJc w:val="left"/>
      <w:pPr>
        <w:ind w:left="2797" w:hanging="400"/>
      </w:pPr>
      <w:rPr>
        <w:rFonts w:hint="default"/>
        <w:lang w:val="ru-RU" w:eastAsia="en-US" w:bidi="ar-SA"/>
      </w:rPr>
    </w:lvl>
    <w:lvl w:ilvl="4" w:tplc="08C6DA52">
      <w:numFmt w:val="bullet"/>
      <w:lvlText w:val="•"/>
      <w:lvlJc w:val="left"/>
      <w:pPr>
        <w:ind w:left="3416" w:hanging="400"/>
      </w:pPr>
      <w:rPr>
        <w:rFonts w:hint="default"/>
        <w:lang w:val="ru-RU" w:eastAsia="en-US" w:bidi="ar-SA"/>
      </w:rPr>
    </w:lvl>
    <w:lvl w:ilvl="5" w:tplc="0A7A53CE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6" w:tplc="771602FC">
      <w:numFmt w:val="bullet"/>
      <w:lvlText w:val="•"/>
      <w:lvlJc w:val="left"/>
      <w:pPr>
        <w:ind w:left="4654" w:hanging="400"/>
      </w:pPr>
      <w:rPr>
        <w:rFonts w:hint="default"/>
        <w:lang w:val="ru-RU" w:eastAsia="en-US" w:bidi="ar-SA"/>
      </w:rPr>
    </w:lvl>
    <w:lvl w:ilvl="7" w:tplc="E5E629B6">
      <w:numFmt w:val="bullet"/>
      <w:lvlText w:val="•"/>
      <w:lvlJc w:val="left"/>
      <w:pPr>
        <w:ind w:left="5273" w:hanging="400"/>
      </w:pPr>
      <w:rPr>
        <w:rFonts w:hint="default"/>
        <w:lang w:val="ru-RU" w:eastAsia="en-US" w:bidi="ar-SA"/>
      </w:rPr>
    </w:lvl>
    <w:lvl w:ilvl="8" w:tplc="70607D28">
      <w:numFmt w:val="bullet"/>
      <w:lvlText w:val="•"/>
      <w:lvlJc w:val="left"/>
      <w:pPr>
        <w:ind w:left="5892" w:hanging="400"/>
      </w:pPr>
      <w:rPr>
        <w:rFonts w:hint="default"/>
        <w:lang w:val="ru-RU" w:eastAsia="en-US" w:bidi="ar-SA"/>
      </w:rPr>
    </w:lvl>
  </w:abstractNum>
  <w:abstractNum w:abstractNumId="17">
    <w:nsid w:val="7F122610"/>
    <w:multiLevelType w:val="hybridMultilevel"/>
    <w:tmpl w:val="E96EC15A"/>
    <w:lvl w:ilvl="0" w:tplc="0F42982A">
      <w:numFmt w:val="bullet"/>
      <w:lvlText w:val="•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0E04F0C2">
      <w:numFmt w:val="bullet"/>
      <w:lvlText w:val="•"/>
      <w:lvlJc w:val="left"/>
      <w:pPr>
        <w:ind w:left="1811" w:hanging="400"/>
      </w:pPr>
      <w:rPr>
        <w:rFonts w:hint="default"/>
        <w:lang w:val="ru-RU" w:eastAsia="en-US" w:bidi="ar-SA"/>
      </w:rPr>
    </w:lvl>
    <w:lvl w:ilvl="2" w:tplc="D696F85A">
      <w:numFmt w:val="bullet"/>
      <w:lvlText w:val="•"/>
      <w:lvlJc w:val="left"/>
      <w:pPr>
        <w:ind w:left="2402" w:hanging="400"/>
      </w:pPr>
      <w:rPr>
        <w:rFonts w:hint="default"/>
        <w:lang w:val="ru-RU" w:eastAsia="en-US" w:bidi="ar-SA"/>
      </w:rPr>
    </w:lvl>
    <w:lvl w:ilvl="3" w:tplc="2026989A">
      <w:numFmt w:val="bullet"/>
      <w:lvlText w:val="•"/>
      <w:lvlJc w:val="left"/>
      <w:pPr>
        <w:ind w:left="2993" w:hanging="400"/>
      </w:pPr>
      <w:rPr>
        <w:rFonts w:hint="default"/>
        <w:lang w:val="ru-RU" w:eastAsia="en-US" w:bidi="ar-SA"/>
      </w:rPr>
    </w:lvl>
    <w:lvl w:ilvl="4" w:tplc="E112F422">
      <w:numFmt w:val="bullet"/>
      <w:lvlText w:val="•"/>
      <w:lvlJc w:val="left"/>
      <w:pPr>
        <w:ind w:left="3584" w:hanging="400"/>
      </w:pPr>
      <w:rPr>
        <w:rFonts w:hint="default"/>
        <w:lang w:val="ru-RU" w:eastAsia="en-US" w:bidi="ar-SA"/>
      </w:rPr>
    </w:lvl>
    <w:lvl w:ilvl="5" w:tplc="4DD205F8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6" w:tplc="42181BEE">
      <w:numFmt w:val="bullet"/>
      <w:lvlText w:val="•"/>
      <w:lvlJc w:val="left"/>
      <w:pPr>
        <w:ind w:left="4766" w:hanging="400"/>
      </w:pPr>
      <w:rPr>
        <w:rFonts w:hint="default"/>
        <w:lang w:val="ru-RU" w:eastAsia="en-US" w:bidi="ar-SA"/>
      </w:rPr>
    </w:lvl>
    <w:lvl w:ilvl="7" w:tplc="EC30A602">
      <w:numFmt w:val="bullet"/>
      <w:lvlText w:val="•"/>
      <w:lvlJc w:val="left"/>
      <w:pPr>
        <w:ind w:left="5357" w:hanging="400"/>
      </w:pPr>
      <w:rPr>
        <w:rFonts w:hint="default"/>
        <w:lang w:val="ru-RU" w:eastAsia="en-US" w:bidi="ar-SA"/>
      </w:rPr>
    </w:lvl>
    <w:lvl w:ilvl="8" w:tplc="06DA4138">
      <w:numFmt w:val="bullet"/>
      <w:lvlText w:val="•"/>
      <w:lvlJc w:val="left"/>
      <w:pPr>
        <w:ind w:left="5948" w:hanging="4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14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420E"/>
    <w:rsid w:val="000274C4"/>
    <w:rsid w:val="00270036"/>
    <w:rsid w:val="004F420E"/>
    <w:rsid w:val="0057560C"/>
    <w:rsid w:val="005E60B7"/>
    <w:rsid w:val="007445C6"/>
    <w:rsid w:val="00881FC8"/>
    <w:rsid w:val="008A0B27"/>
    <w:rsid w:val="008A0FA0"/>
    <w:rsid w:val="00A66767"/>
    <w:rsid w:val="00B1227C"/>
    <w:rsid w:val="00B71275"/>
    <w:rsid w:val="00C854EE"/>
    <w:rsid w:val="00E70588"/>
    <w:rsid w:val="00FD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67"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rsid w:val="00A66767"/>
    <w:pPr>
      <w:spacing w:before="76"/>
      <w:ind w:left="413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2">
    <w:name w:val="heading 2"/>
    <w:basedOn w:val="a"/>
    <w:uiPriority w:val="9"/>
    <w:unhideWhenUsed/>
    <w:qFormat/>
    <w:rsid w:val="00A66767"/>
    <w:pPr>
      <w:spacing w:before="104"/>
      <w:ind w:left="417"/>
      <w:outlineLvl w:val="1"/>
    </w:pPr>
  </w:style>
  <w:style w:type="paragraph" w:styleId="3">
    <w:name w:val="heading 3"/>
    <w:basedOn w:val="a"/>
    <w:uiPriority w:val="9"/>
    <w:unhideWhenUsed/>
    <w:qFormat/>
    <w:rsid w:val="00A66767"/>
    <w:pPr>
      <w:ind w:left="130"/>
      <w:outlineLvl w:val="2"/>
    </w:pPr>
    <w:rPr>
      <w:rFonts w:ascii="Times New Roman" w:eastAsia="Times New Roman" w:hAnsi="Times New Roman" w:cs="Times New Roman"/>
      <w:i/>
      <w:iCs/>
    </w:rPr>
  </w:style>
  <w:style w:type="paragraph" w:styleId="4">
    <w:name w:val="heading 4"/>
    <w:basedOn w:val="a"/>
    <w:uiPriority w:val="9"/>
    <w:unhideWhenUsed/>
    <w:qFormat/>
    <w:rsid w:val="00A66767"/>
    <w:pPr>
      <w:ind w:left="130"/>
      <w:outlineLvl w:val="3"/>
    </w:pPr>
    <w:rPr>
      <w:rFonts w:ascii="Roboto Cn" w:eastAsia="Roboto Cn" w:hAnsi="Roboto Cn" w:cs="Roboto C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767"/>
    <w:rPr>
      <w:sz w:val="20"/>
      <w:szCs w:val="20"/>
    </w:rPr>
  </w:style>
  <w:style w:type="paragraph" w:styleId="a4">
    <w:name w:val="List Paragraph"/>
    <w:basedOn w:val="a"/>
    <w:uiPriority w:val="1"/>
    <w:qFormat/>
    <w:rsid w:val="00A66767"/>
    <w:pPr>
      <w:ind w:left="930" w:hanging="401"/>
    </w:pPr>
  </w:style>
  <w:style w:type="paragraph" w:customStyle="1" w:styleId="TableParagraph">
    <w:name w:val="Table Paragraph"/>
    <w:basedOn w:val="a"/>
    <w:uiPriority w:val="1"/>
    <w:qFormat/>
    <w:rsid w:val="00A66767"/>
  </w:style>
  <w:style w:type="paragraph" w:customStyle="1" w:styleId="c1">
    <w:name w:val="c1"/>
    <w:basedOn w:val="a"/>
    <w:rsid w:val="008A0B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0B27"/>
  </w:style>
  <w:style w:type="character" w:customStyle="1" w:styleId="c7">
    <w:name w:val="c7"/>
    <w:basedOn w:val="a0"/>
    <w:rsid w:val="008A0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com.ru/parents/agit/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7</cp:revision>
  <dcterms:created xsi:type="dcterms:W3CDTF">2021-11-19T14:52:00Z</dcterms:created>
  <dcterms:modified xsi:type="dcterms:W3CDTF">2021-11-21T00:28:00Z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2010-01-14T00:00:00Z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2021-11-19T00:00:00Z</vt:filetime>
  </property>
</Properties>
</file>